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7" w:rsidRPr="005C65B7" w:rsidRDefault="005C65B7" w:rsidP="005C65B7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C65B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Электронные услуги П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ФР – быстро, надежно, современно!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 Пенсионного фонда РФ по Курской области напоминает, что на официальном сайте ПФР действуют электронные сервисы. Без визита в учреждение ПФР вы можете: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получить информацию о сформированных пенсионных правах;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получить выписку о состоянии индивидуального лицевого счета;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подать заявление о назначении и доставке пенсии;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подать заявление о назначении ежемесячной денежной выплаты (ЕДВ);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подать заявление о выдаче сертификата на материнский (семейный) капитал;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подать заявление о распоряжении средствами материнского (семейного) капитала;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подать заявление на получение единовременной выплаты из средств материнского (семейного) капитала в размере 25 тысяч рублей;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получить информацию и заказать справку о размере пенсии и установленных социальных выплатах, а также выписку из федерального регистра лиц, имеющих право на получение социальной помощи;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получить информацию о размере (остатке) материнского капитала;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подать заявление о переводе средств пенсионных накоплений и (или) выборе инвестиционного портфеля;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уведомить ПФР о замене ранее выбранного страховщика;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получить информацию о страховщике по формированию пенсионных накоплений;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рассчитать будущую страховую пенсию с учетом сформированных пенсионных прав;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подать заявление об отказе от формирования накопительной пенсии;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контролировать уплату страховых взносов работодателем, и многое другое.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Одно из последних новшеств – граждане, проживающие за границей, через сайт ПФР могут заказать справку о пенсии и других выплатах.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То, что многие услуги ПФР стали доступны дистанционно, позволит гражданам сэкономить личное время. Для получения услуг ПФР в электронном виде, необходимо иметь подтвержденную учетную запись на Едином портале государственных услуг (</w:t>
      </w:r>
      <w:proofErr w:type="spellStart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www.gosuslugi.ru</w:t>
      </w:r>
      <w:proofErr w:type="spellEnd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подачи заявлений через «Личный кабинет гражданина» необходима квалифицированная электронная подпись (КЭП).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Обращаем внимание, что в учреждениях Пенсионного фонда РФ по Курской области специалисты клиентских служб могут оказать вам помощь в регистрации на Едином портале </w:t>
      </w:r>
      <w:proofErr w:type="spellStart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подтвердить или восстановить ранее созданную учётную запись. Также пройти регистрацию на портале </w:t>
      </w:r>
      <w:proofErr w:type="spellStart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можете при посещении Многофункционального центра (МФЦ).</w:t>
      </w:r>
    </w:p>
    <w:p w:rsidR="005C65B7" w:rsidRPr="005C65B7" w:rsidRDefault="005C65B7" w:rsidP="005C65B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для совершенствования работы с гражданами на </w:t>
      </w:r>
      <w:proofErr w:type="spellStart"/>
      <w:proofErr w:type="gramStart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интернет-странице</w:t>
      </w:r>
      <w:proofErr w:type="spellEnd"/>
      <w:proofErr w:type="gramEnd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Отделения Пенсионного фонда РФ по Курской области расположены региональные сервисы. Например, выбрать удобное время для посещения учреждения ПФР поможет сервис «Клиентские службы </w:t>
      </w:r>
      <w:proofErr w:type="spellStart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где идёт трансляция с камер, расположенных в клиентских службах. Таким образом, из дома или со своего рабочего места всегда можно отследить наплыв посетителей. Найти этот сервис на сайте можно в разделе «Информация для жителей региона» или по ссылке -</w:t>
      </w:r>
      <w:r w:rsidRPr="005C65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5C65B7">
          <w:rPr>
            <w:rFonts w:ascii="Times New Roman" w:eastAsia="Times New Roman" w:hAnsi="Times New Roman" w:cs="Times New Roman"/>
            <w:color w:val="33A6E3"/>
            <w:sz w:val="27"/>
            <w:lang w:eastAsia="ru-RU"/>
          </w:rPr>
          <w:t>http://s056.056.pfr.ru/webcam/index.htm</w:t>
        </w:r>
      </w:hyperlink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Видеокартинка</w:t>
      </w:r>
      <w:proofErr w:type="spellEnd"/>
      <w:r w:rsidRPr="005C65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обновляется два раза в минуту.</w:t>
      </w:r>
    </w:p>
    <w:p w:rsidR="003346DE" w:rsidRDefault="005C65B7"/>
    <w:sectPr w:rsidR="003346DE" w:rsidSect="005C65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65B7"/>
    <w:rsid w:val="001717E2"/>
    <w:rsid w:val="001718E5"/>
    <w:rsid w:val="001D3108"/>
    <w:rsid w:val="00202138"/>
    <w:rsid w:val="002D5220"/>
    <w:rsid w:val="00303341"/>
    <w:rsid w:val="003C67C5"/>
    <w:rsid w:val="0050322E"/>
    <w:rsid w:val="005C65B7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D40EFF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5B7"/>
  </w:style>
  <w:style w:type="character" w:styleId="a4">
    <w:name w:val="Hyperlink"/>
    <w:basedOn w:val="a0"/>
    <w:uiPriority w:val="99"/>
    <w:semiHidden/>
    <w:unhideWhenUsed/>
    <w:rsid w:val="005C6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056.056.pfr.ru/webcam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2016-12-02T08:45:00Z</dcterms:created>
  <dcterms:modified xsi:type="dcterms:W3CDTF">2016-12-02T08:46:00Z</dcterms:modified>
</cp:coreProperties>
</file>