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1"/>
      </w:tblGrid>
      <w:tr w:rsidR="006B26A6" w:rsidTr="006B26A6">
        <w:tc>
          <w:tcPr>
            <w:tcW w:w="9571" w:type="dxa"/>
            <w:hideMark/>
          </w:tcPr>
          <w:p w:rsidR="006B26A6" w:rsidRDefault="006B26A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АДМИНИСТРАЦИЯ ЛЕБЯЖЕНСКОГО СЕЛЬСОВЕТА</w:t>
            </w:r>
          </w:p>
          <w:p w:rsidR="006B26A6" w:rsidRDefault="006B26A6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КУРСКОГО РАЙОНА КУРСКОЙ ОБЛАСТИ</w:t>
            </w:r>
          </w:p>
        </w:tc>
      </w:tr>
      <w:tr w:rsidR="006B26A6" w:rsidTr="006B26A6">
        <w:tc>
          <w:tcPr>
            <w:tcW w:w="9571" w:type="dxa"/>
          </w:tcPr>
          <w:p w:rsidR="006B26A6" w:rsidRDefault="006B26A6">
            <w:pPr>
              <w:jc w:val="center"/>
              <w:rPr>
                <w:sz w:val="24"/>
                <w:szCs w:val="24"/>
              </w:rPr>
            </w:pPr>
          </w:p>
          <w:p w:rsidR="006B26A6" w:rsidRDefault="006B26A6">
            <w:pPr>
              <w:jc w:val="center"/>
              <w:rPr>
                <w:sz w:val="24"/>
                <w:szCs w:val="24"/>
              </w:rPr>
            </w:pPr>
          </w:p>
          <w:p w:rsidR="000C7968" w:rsidRDefault="006B26A6" w:rsidP="000C79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A672E">
              <w:rPr>
                <w:sz w:val="28"/>
                <w:szCs w:val="28"/>
              </w:rPr>
              <w:t>14</w:t>
            </w:r>
            <w:r w:rsidR="00096C7B">
              <w:rPr>
                <w:sz w:val="28"/>
                <w:szCs w:val="28"/>
              </w:rPr>
              <w:t xml:space="preserve"> </w:t>
            </w:r>
            <w:r w:rsidR="004A672E">
              <w:rPr>
                <w:sz w:val="28"/>
                <w:szCs w:val="28"/>
              </w:rPr>
              <w:t>декабря</w:t>
            </w:r>
            <w:r w:rsidR="000544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201</w:t>
            </w:r>
            <w:r w:rsidR="004A672E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года                                                           №</w:t>
            </w:r>
            <w:r w:rsidR="007935AB">
              <w:rPr>
                <w:sz w:val="28"/>
                <w:szCs w:val="28"/>
              </w:rPr>
              <w:t>415</w:t>
            </w:r>
          </w:p>
          <w:p w:rsidR="006B26A6" w:rsidRDefault="006B26A6">
            <w:pPr>
              <w:jc w:val="center"/>
              <w:rPr>
                <w:sz w:val="28"/>
                <w:szCs w:val="28"/>
              </w:rPr>
            </w:pPr>
          </w:p>
        </w:tc>
      </w:tr>
      <w:tr w:rsidR="006B26A6" w:rsidTr="006B26A6">
        <w:tc>
          <w:tcPr>
            <w:tcW w:w="9571" w:type="dxa"/>
            <w:hideMark/>
          </w:tcPr>
          <w:p w:rsidR="006B26A6" w:rsidRDefault="006B26A6"/>
        </w:tc>
      </w:tr>
    </w:tbl>
    <w:p w:rsidR="006B26A6" w:rsidRDefault="006B26A6" w:rsidP="006B26A6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26A6" w:rsidRDefault="006B26A6" w:rsidP="006B26A6">
      <w:pPr>
        <w:tabs>
          <w:tab w:val="left" w:pos="24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B26A6" w:rsidRDefault="006B26A6" w:rsidP="006B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предоставлении земельного участка  №</w:t>
      </w:r>
      <w:r w:rsidR="004A672E">
        <w:rPr>
          <w:rFonts w:ascii="Times New Roman" w:hAnsi="Times New Roman" w:cs="Times New Roman"/>
          <w:sz w:val="28"/>
          <w:szCs w:val="28"/>
        </w:rPr>
        <w:t>72</w:t>
      </w:r>
      <w:r w:rsidR="00152636">
        <w:rPr>
          <w:rFonts w:ascii="Times New Roman" w:hAnsi="Times New Roman" w:cs="Times New Roman"/>
          <w:sz w:val="28"/>
          <w:szCs w:val="28"/>
        </w:rPr>
        <w:t>,</w:t>
      </w:r>
    </w:p>
    <w:p w:rsidR="006B26A6" w:rsidRDefault="006B26A6" w:rsidP="006B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садоводческом  товариществе  </w:t>
      </w:r>
    </w:p>
    <w:p w:rsidR="006B26A6" w:rsidRDefault="006B26A6" w:rsidP="006B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«Черемушки» на территории Лебяженского </w:t>
      </w:r>
    </w:p>
    <w:p w:rsidR="006B26A6" w:rsidRDefault="006B26A6" w:rsidP="006B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Курского района Курской области, </w:t>
      </w:r>
    </w:p>
    <w:p w:rsidR="006B26A6" w:rsidRDefault="006B26A6" w:rsidP="006B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proofErr w:type="spellStart"/>
      <w:r w:rsidR="004A672E">
        <w:rPr>
          <w:rFonts w:ascii="Times New Roman" w:hAnsi="Times New Roman" w:cs="Times New Roman"/>
          <w:sz w:val="28"/>
          <w:szCs w:val="28"/>
        </w:rPr>
        <w:t>Немцевой</w:t>
      </w:r>
      <w:proofErr w:type="spellEnd"/>
      <w:r w:rsidR="004A672E">
        <w:rPr>
          <w:rFonts w:ascii="Times New Roman" w:hAnsi="Times New Roman" w:cs="Times New Roman"/>
          <w:sz w:val="28"/>
          <w:szCs w:val="28"/>
        </w:rPr>
        <w:t xml:space="preserve"> Елене Михайловне </w:t>
      </w:r>
    </w:p>
    <w:p w:rsidR="006B26A6" w:rsidRDefault="006B26A6" w:rsidP="006B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26A6" w:rsidRDefault="006B26A6" w:rsidP="006B2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proofErr w:type="spellStart"/>
      <w:r w:rsidR="004A672E">
        <w:rPr>
          <w:rFonts w:ascii="Times New Roman" w:hAnsi="Times New Roman" w:cs="Times New Roman"/>
          <w:sz w:val="28"/>
          <w:szCs w:val="28"/>
        </w:rPr>
        <w:t>Немцевой</w:t>
      </w:r>
      <w:proofErr w:type="spellEnd"/>
      <w:r w:rsidR="004A672E">
        <w:rPr>
          <w:rFonts w:ascii="Times New Roman" w:hAnsi="Times New Roman" w:cs="Times New Roman"/>
          <w:sz w:val="28"/>
          <w:szCs w:val="28"/>
        </w:rPr>
        <w:t xml:space="preserve"> Елены Михайловны </w:t>
      </w:r>
      <w:r w:rsidR="008421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представленные документы, руководствуясь Земельным кодексом Российской Федерации, </w:t>
      </w:r>
      <w:r w:rsidR="00A13621" w:rsidRPr="00A13621">
        <w:rPr>
          <w:rFonts w:ascii="Times New Roman" w:hAnsi="Times New Roman" w:cs="Times New Roman"/>
          <w:sz w:val="28"/>
          <w:szCs w:val="28"/>
        </w:rPr>
        <w:t>Федеральным законом от 25.10.2001 г. № 137-ФЗ «О введении в действие Земельного кодекса Российской Федерации», Федеральным законом от 23.06.2014 г. № 171-ФЗ «О внесении изменений в Земельный кодекс Российской Федерации и отдельные законодательные акты Российской Федерации</w:t>
      </w:r>
      <w:r w:rsidR="00A13621">
        <w:rPr>
          <w:rFonts w:ascii="Times New Roman" w:hAnsi="Times New Roman" w:cs="Times New Roman"/>
          <w:sz w:val="28"/>
          <w:szCs w:val="28"/>
        </w:rPr>
        <w:t>»</w:t>
      </w:r>
      <w:r w:rsidRPr="00A1362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Федеральным законом от 15 апреля 1998 года № 66-ФЗ «О садоводческих, огороднических и дачных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некоммерческих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объединениях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граждан», Администрация Лебяженского сельсовета Курского района Курской области </w:t>
      </w:r>
    </w:p>
    <w:p w:rsidR="006B26A6" w:rsidRDefault="006B26A6" w:rsidP="006B2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ПОСТАНОВЛЯЕТ:                                     </w:t>
      </w:r>
    </w:p>
    <w:p w:rsidR="006B26A6" w:rsidRDefault="006B26A6" w:rsidP="006B26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Предоставить в собственность бесплатно </w:t>
      </w:r>
      <w:proofErr w:type="spellStart"/>
      <w:r w:rsidR="004A672E">
        <w:rPr>
          <w:rFonts w:ascii="Times New Roman" w:hAnsi="Times New Roman" w:cs="Times New Roman"/>
          <w:sz w:val="28"/>
          <w:szCs w:val="28"/>
        </w:rPr>
        <w:t>Немцевой</w:t>
      </w:r>
      <w:proofErr w:type="spellEnd"/>
      <w:r w:rsidR="004A672E">
        <w:rPr>
          <w:rFonts w:ascii="Times New Roman" w:hAnsi="Times New Roman" w:cs="Times New Roman"/>
          <w:sz w:val="28"/>
          <w:szCs w:val="28"/>
        </w:rPr>
        <w:t xml:space="preserve"> Елене Михайловне</w:t>
      </w:r>
      <w:r w:rsidR="00AA17A1">
        <w:rPr>
          <w:rFonts w:ascii="Times New Roman" w:hAnsi="Times New Roman" w:cs="Times New Roman"/>
          <w:sz w:val="28"/>
          <w:szCs w:val="28"/>
        </w:rPr>
        <w:tab/>
      </w:r>
      <w:r w:rsidR="00730E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 № </w:t>
      </w:r>
      <w:r w:rsidR="004A672E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 из земель сельскохозяйственного назначения площадью </w:t>
      </w:r>
      <w:r w:rsidR="004A672E">
        <w:rPr>
          <w:rFonts w:ascii="Times New Roman" w:hAnsi="Times New Roman" w:cs="Times New Roman"/>
          <w:sz w:val="28"/>
          <w:szCs w:val="28"/>
        </w:rPr>
        <w:t>586</w:t>
      </w:r>
      <w:r>
        <w:rPr>
          <w:rFonts w:ascii="Times New Roman" w:hAnsi="Times New Roman" w:cs="Times New Roman"/>
          <w:sz w:val="28"/>
          <w:szCs w:val="28"/>
        </w:rPr>
        <w:t xml:space="preserve"> кв.м.</w:t>
      </w:r>
      <w:r w:rsidR="00F75D82">
        <w:rPr>
          <w:rFonts w:ascii="Times New Roman" w:hAnsi="Times New Roman" w:cs="Times New Roman"/>
          <w:sz w:val="28"/>
          <w:szCs w:val="28"/>
        </w:rPr>
        <w:t xml:space="preserve"> с кадастровым №46:11:082101:</w:t>
      </w:r>
      <w:r w:rsidR="004A672E">
        <w:rPr>
          <w:rFonts w:ascii="Times New Roman" w:hAnsi="Times New Roman" w:cs="Times New Roman"/>
          <w:sz w:val="28"/>
          <w:szCs w:val="28"/>
        </w:rPr>
        <w:t>171</w:t>
      </w:r>
      <w:r>
        <w:rPr>
          <w:rFonts w:ascii="Times New Roman" w:hAnsi="Times New Roman" w:cs="Times New Roman"/>
          <w:sz w:val="28"/>
          <w:szCs w:val="28"/>
        </w:rPr>
        <w:t>, расположенный в садоводческом товариществе «</w:t>
      </w:r>
      <w:proofErr w:type="gramStart"/>
      <w:r>
        <w:rPr>
          <w:rFonts w:ascii="Times New Roman" w:hAnsi="Times New Roman" w:cs="Times New Roman"/>
          <w:sz w:val="28"/>
          <w:szCs w:val="28"/>
        </w:rPr>
        <w:t>Черемушки»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территории Лебяженского сельсовета Курского района Курской области, </w:t>
      </w:r>
      <w:r w:rsidR="004A672E">
        <w:rPr>
          <w:rFonts w:ascii="Times New Roman" w:hAnsi="Times New Roman" w:cs="Times New Roman"/>
          <w:sz w:val="28"/>
          <w:szCs w:val="28"/>
        </w:rPr>
        <w:t xml:space="preserve">для ведения </w:t>
      </w:r>
      <w:r w:rsidR="00B44A9E">
        <w:rPr>
          <w:rFonts w:ascii="Times New Roman" w:hAnsi="Times New Roman" w:cs="Times New Roman"/>
          <w:sz w:val="28"/>
          <w:szCs w:val="28"/>
        </w:rPr>
        <w:t>садоводств</w:t>
      </w:r>
      <w:r w:rsidR="004A672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6A6" w:rsidRDefault="006B26A6" w:rsidP="006B2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4A672E">
        <w:rPr>
          <w:rFonts w:ascii="Times New Roman" w:hAnsi="Times New Roman" w:cs="Times New Roman"/>
          <w:sz w:val="28"/>
          <w:szCs w:val="28"/>
        </w:rPr>
        <w:t>Немцевой</w:t>
      </w:r>
      <w:proofErr w:type="spellEnd"/>
      <w:r w:rsidR="004A672E">
        <w:rPr>
          <w:rFonts w:ascii="Times New Roman" w:hAnsi="Times New Roman" w:cs="Times New Roman"/>
          <w:sz w:val="28"/>
          <w:szCs w:val="28"/>
        </w:rPr>
        <w:t xml:space="preserve"> Елене Михайловне </w:t>
      </w:r>
      <w:r>
        <w:rPr>
          <w:rFonts w:ascii="Times New Roman" w:hAnsi="Times New Roman" w:cs="Times New Roman"/>
          <w:sz w:val="28"/>
          <w:szCs w:val="28"/>
        </w:rPr>
        <w:t>обеспечить государственную регистрацию  права собственности на земельный  участок в соответствии с действующим законодательством Российской Федерации.</w:t>
      </w:r>
    </w:p>
    <w:p w:rsidR="006B26A6" w:rsidRDefault="006B26A6" w:rsidP="006B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Рекомендовать Территориальному органу Федеральной службы государственной регистрации, кадастра и картографии  по Курской области внести изменения в учетно-кадастровую документацию района.</w:t>
      </w:r>
    </w:p>
    <w:p w:rsidR="006B26A6" w:rsidRDefault="006B26A6" w:rsidP="006B2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B26A6" w:rsidRDefault="006B26A6" w:rsidP="006B2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Постановление вступает в силу со дня его подписания.</w:t>
      </w:r>
    </w:p>
    <w:p w:rsidR="006B26A6" w:rsidRDefault="006B26A6" w:rsidP="006B2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A672E" w:rsidRDefault="004A672E" w:rsidP="006B26A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B26A6" w:rsidRDefault="006B26A6" w:rsidP="006B2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Лебяженского сельсовета                                                       </w:t>
      </w:r>
      <w:r w:rsidR="004A672E">
        <w:rPr>
          <w:rFonts w:ascii="Times New Roman" w:hAnsi="Times New Roman" w:cs="Times New Roman"/>
          <w:sz w:val="28"/>
          <w:szCs w:val="28"/>
        </w:rPr>
        <w:t>В.Ю.Тимонов</w:t>
      </w:r>
    </w:p>
    <w:p w:rsidR="00656EF9" w:rsidRDefault="00656EF9"/>
    <w:sectPr w:rsidR="00656EF9" w:rsidSect="00696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6B26A6"/>
    <w:rsid w:val="00001DA9"/>
    <w:rsid w:val="000110DC"/>
    <w:rsid w:val="00015C51"/>
    <w:rsid w:val="00035A83"/>
    <w:rsid w:val="000544E5"/>
    <w:rsid w:val="00084CF4"/>
    <w:rsid w:val="00087135"/>
    <w:rsid w:val="00096C7B"/>
    <w:rsid w:val="00097E32"/>
    <w:rsid w:val="000A0E6B"/>
    <w:rsid w:val="000C7968"/>
    <w:rsid w:val="000D0621"/>
    <w:rsid w:val="000E0D1A"/>
    <w:rsid w:val="000E5EF4"/>
    <w:rsid w:val="000F7A9B"/>
    <w:rsid w:val="00123E5C"/>
    <w:rsid w:val="001342EF"/>
    <w:rsid w:val="00152636"/>
    <w:rsid w:val="00162808"/>
    <w:rsid w:val="00177BDF"/>
    <w:rsid w:val="001A0BDC"/>
    <w:rsid w:val="001D182A"/>
    <w:rsid w:val="001F3423"/>
    <w:rsid w:val="001F5CBA"/>
    <w:rsid w:val="00210C5E"/>
    <w:rsid w:val="00243274"/>
    <w:rsid w:val="00274598"/>
    <w:rsid w:val="00295C23"/>
    <w:rsid w:val="002A1AD6"/>
    <w:rsid w:val="002A5B28"/>
    <w:rsid w:val="002C24BF"/>
    <w:rsid w:val="00320AA5"/>
    <w:rsid w:val="00325052"/>
    <w:rsid w:val="00372DB8"/>
    <w:rsid w:val="00385783"/>
    <w:rsid w:val="003A52C4"/>
    <w:rsid w:val="003A5FCE"/>
    <w:rsid w:val="003F002E"/>
    <w:rsid w:val="0046238B"/>
    <w:rsid w:val="00462C00"/>
    <w:rsid w:val="00484C4A"/>
    <w:rsid w:val="00497F50"/>
    <w:rsid w:val="004A672E"/>
    <w:rsid w:val="00526BB5"/>
    <w:rsid w:val="005272C1"/>
    <w:rsid w:val="0056192F"/>
    <w:rsid w:val="00571BB1"/>
    <w:rsid w:val="005774EA"/>
    <w:rsid w:val="005816FB"/>
    <w:rsid w:val="005949C0"/>
    <w:rsid w:val="005A4C25"/>
    <w:rsid w:val="005A5B5E"/>
    <w:rsid w:val="005F2C00"/>
    <w:rsid w:val="006037B7"/>
    <w:rsid w:val="00613FC9"/>
    <w:rsid w:val="0062479D"/>
    <w:rsid w:val="00644A82"/>
    <w:rsid w:val="00656EF9"/>
    <w:rsid w:val="006574E9"/>
    <w:rsid w:val="0066416B"/>
    <w:rsid w:val="006964CE"/>
    <w:rsid w:val="00696711"/>
    <w:rsid w:val="006B26A6"/>
    <w:rsid w:val="006B7157"/>
    <w:rsid w:val="006F3141"/>
    <w:rsid w:val="00703461"/>
    <w:rsid w:val="00730E34"/>
    <w:rsid w:val="007935AB"/>
    <w:rsid w:val="007D3406"/>
    <w:rsid w:val="007F4148"/>
    <w:rsid w:val="0084212E"/>
    <w:rsid w:val="00853488"/>
    <w:rsid w:val="0088158E"/>
    <w:rsid w:val="008B051D"/>
    <w:rsid w:val="00912080"/>
    <w:rsid w:val="009450C4"/>
    <w:rsid w:val="00970FC9"/>
    <w:rsid w:val="0097185B"/>
    <w:rsid w:val="00972F92"/>
    <w:rsid w:val="00976506"/>
    <w:rsid w:val="009F5CD3"/>
    <w:rsid w:val="00A07F07"/>
    <w:rsid w:val="00A13621"/>
    <w:rsid w:val="00A47BC2"/>
    <w:rsid w:val="00AA17A1"/>
    <w:rsid w:val="00AA4191"/>
    <w:rsid w:val="00AB4913"/>
    <w:rsid w:val="00AF235F"/>
    <w:rsid w:val="00B0256F"/>
    <w:rsid w:val="00B02FE8"/>
    <w:rsid w:val="00B44A9E"/>
    <w:rsid w:val="00C20BF7"/>
    <w:rsid w:val="00C2229C"/>
    <w:rsid w:val="00C41108"/>
    <w:rsid w:val="00C4730D"/>
    <w:rsid w:val="00C6418B"/>
    <w:rsid w:val="00C83722"/>
    <w:rsid w:val="00CC0ED4"/>
    <w:rsid w:val="00CF7A9B"/>
    <w:rsid w:val="00D031D3"/>
    <w:rsid w:val="00D147B8"/>
    <w:rsid w:val="00DB1A29"/>
    <w:rsid w:val="00DD4467"/>
    <w:rsid w:val="00DD54F6"/>
    <w:rsid w:val="00DF091F"/>
    <w:rsid w:val="00DF6735"/>
    <w:rsid w:val="00E76F24"/>
    <w:rsid w:val="00E87015"/>
    <w:rsid w:val="00EA7710"/>
    <w:rsid w:val="00EC5AF7"/>
    <w:rsid w:val="00ED3708"/>
    <w:rsid w:val="00F03ED3"/>
    <w:rsid w:val="00F059EE"/>
    <w:rsid w:val="00F20038"/>
    <w:rsid w:val="00F50245"/>
    <w:rsid w:val="00F531D9"/>
    <w:rsid w:val="00F75D82"/>
    <w:rsid w:val="00F91CB8"/>
    <w:rsid w:val="00F9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2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7E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2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777</cp:lastModifiedBy>
  <cp:revision>8</cp:revision>
  <cp:lastPrinted>2016-12-15T10:21:00Z</cp:lastPrinted>
  <dcterms:created xsi:type="dcterms:W3CDTF">2015-07-19T11:00:00Z</dcterms:created>
  <dcterms:modified xsi:type="dcterms:W3CDTF">2016-12-15T10:21:00Z</dcterms:modified>
</cp:coreProperties>
</file>