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79" w:rsidRPr="00736335" w:rsidRDefault="00986179" w:rsidP="00986179">
      <w:pPr>
        <w:spacing w:line="240" w:lineRule="auto"/>
        <w:ind w:right="-223"/>
        <w:jc w:val="center"/>
        <w:rPr>
          <w:rFonts w:ascii="Arial" w:hAnsi="Arial" w:cs="Arial"/>
          <w:b/>
          <w:sz w:val="32"/>
          <w:szCs w:val="32"/>
        </w:rPr>
      </w:pPr>
      <w:r w:rsidRPr="00736335">
        <w:rPr>
          <w:rFonts w:ascii="Arial" w:hAnsi="Arial" w:cs="Arial"/>
          <w:b/>
          <w:sz w:val="32"/>
          <w:szCs w:val="32"/>
        </w:rPr>
        <w:t>СОБРАНИЕ ДЕПУТАТОВ ЛЕБЯЖЕНСКОГО СЕЛЬСОВЕТА КУРСКОГО РАЙОНА КУРСКОЙ ОБЛАСТИ</w:t>
      </w:r>
    </w:p>
    <w:p w:rsidR="00986179" w:rsidRDefault="00986179" w:rsidP="00986179">
      <w:pPr>
        <w:pStyle w:val="7"/>
        <w:tabs>
          <w:tab w:val="center" w:pos="4747"/>
          <w:tab w:val="right" w:pos="9495"/>
        </w:tabs>
        <w:ind w:right="283"/>
        <w:jc w:val="center"/>
        <w:rPr>
          <w:rFonts w:ascii="Arial" w:hAnsi="Arial" w:cs="Arial"/>
          <w:b/>
          <w:i w:val="0"/>
          <w:color w:val="auto"/>
          <w:sz w:val="32"/>
          <w:szCs w:val="32"/>
        </w:rPr>
      </w:pPr>
      <w:r w:rsidRPr="00736335">
        <w:rPr>
          <w:rFonts w:ascii="Arial" w:hAnsi="Arial" w:cs="Arial"/>
          <w:b/>
          <w:i w:val="0"/>
          <w:color w:val="auto"/>
          <w:sz w:val="32"/>
          <w:szCs w:val="32"/>
        </w:rPr>
        <w:t>РЕШЕНИЕ</w:t>
      </w:r>
    </w:p>
    <w:p w:rsidR="00986179" w:rsidRPr="00736335" w:rsidRDefault="00736335" w:rsidP="00986179">
      <w:pPr>
        <w:spacing w:line="240" w:lineRule="auto"/>
        <w:ind w:right="28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8039D8">
        <w:rPr>
          <w:rFonts w:ascii="Arial" w:hAnsi="Arial" w:cs="Arial"/>
          <w:b/>
          <w:sz w:val="32"/>
          <w:szCs w:val="32"/>
        </w:rPr>
        <w:t>22.12.</w:t>
      </w:r>
      <w:r>
        <w:rPr>
          <w:rFonts w:ascii="Arial" w:hAnsi="Arial" w:cs="Arial"/>
          <w:b/>
          <w:sz w:val="32"/>
          <w:szCs w:val="32"/>
        </w:rPr>
        <w:t>2017г.         №</w:t>
      </w:r>
      <w:r w:rsidR="008039D8">
        <w:rPr>
          <w:rFonts w:ascii="Arial" w:hAnsi="Arial" w:cs="Arial"/>
          <w:b/>
          <w:sz w:val="32"/>
          <w:szCs w:val="32"/>
        </w:rPr>
        <w:t>4</w:t>
      </w:r>
      <w:r w:rsidR="00327C36">
        <w:rPr>
          <w:rFonts w:ascii="Arial" w:hAnsi="Arial" w:cs="Arial"/>
          <w:b/>
          <w:sz w:val="32"/>
          <w:szCs w:val="32"/>
        </w:rPr>
        <w:t>5</w:t>
      </w:r>
      <w:r w:rsidR="008039D8">
        <w:rPr>
          <w:rFonts w:ascii="Arial" w:hAnsi="Arial" w:cs="Arial"/>
          <w:b/>
          <w:sz w:val="32"/>
          <w:szCs w:val="32"/>
        </w:rPr>
        <w:t>-6-8</w:t>
      </w:r>
    </w:p>
    <w:p w:rsidR="00EA3F5D" w:rsidRPr="008039D8" w:rsidRDefault="00986179" w:rsidP="00EA3F5D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8039D8">
        <w:rPr>
          <w:rFonts w:ascii="Arial" w:hAnsi="Arial" w:cs="Arial"/>
          <w:b/>
          <w:sz w:val="28"/>
          <w:szCs w:val="28"/>
        </w:rPr>
        <w:t xml:space="preserve">Об утверждении Положения о предоставлении </w:t>
      </w:r>
    </w:p>
    <w:p w:rsidR="00986179" w:rsidRPr="008039D8" w:rsidRDefault="00986179" w:rsidP="00EA3F5D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8039D8">
        <w:rPr>
          <w:rFonts w:ascii="Arial" w:hAnsi="Arial" w:cs="Arial"/>
          <w:b/>
          <w:sz w:val="28"/>
          <w:szCs w:val="28"/>
        </w:rPr>
        <w:t xml:space="preserve">новогодних подарков </w:t>
      </w:r>
      <w:r w:rsidR="00B60611" w:rsidRPr="008039D8">
        <w:rPr>
          <w:rFonts w:ascii="Arial" w:hAnsi="Arial" w:cs="Arial"/>
          <w:b/>
          <w:sz w:val="28"/>
          <w:szCs w:val="28"/>
        </w:rPr>
        <w:t>в 2017году</w:t>
      </w:r>
    </w:p>
    <w:p w:rsidR="00B60611" w:rsidRPr="00006FEE" w:rsidRDefault="00B60611" w:rsidP="00EA3F5D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986179" w:rsidRPr="00736335" w:rsidRDefault="00986179" w:rsidP="00FF30AC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736335">
        <w:rPr>
          <w:rFonts w:ascii="Arial" w:hAnsi="Arial" w:cs="Arial"/>
        </w:rPr>
        <w:t xml:space="preserve">В целях обеспечения детей </w:t>
      </w:r>
      <w:r w:rsidR="008819FA" w:rsidRPr="00736335">
        <w:rPr>
          <w:rFonts w:ascii="Arial" w:hAnsi="Arial" w:cs="Arial"/>
        </w:rPr>
        <w:t>определенной категории новогодними подарками</w:t>
      </w:r>
      <w:r w:rsidRPr="00736335">
        <w:rPr>
          <w:rFonts w:ascii="Arial" w:hAnsi="Arial" w:cs="Arial"/>
        </w:rPr>
        <w:t>, руководствуясь</w:t>
      </w:r>
      <w:r w:rsidR="00E405BE" w:rsidRPr="00736335">
        <w:rPr>
          <w:rFonts w:ascii="Arial" w:hAnsi="Arial" w:cs="Arial"/>
        </w:rPr>
        <w:t xml:space="preserve"> </w:t>
      </w:r>
      <w:r w:rsidRPr="00736335">
        <w:rPr>
          <w:rFonts w:ascii="Arial" w:hAnsi="Arial" w:cs="Arial"/>
        </w:rPr>
        <w:t>Уставом муниципального образования «Лебяженский сельсовет» Курского района Курской области, Собрание депутатов</w:t>
      </w:r>
      <w:r w:rsidR="00FF30AC" w:rsidRPr="00736335">
        <w:rPr>
          <w:rFonts w:ascii="Arial" w:hAnsi="Arial" w:cs="Arial"/>
        </w:rPr>
        <w:t xml:space="preserve"> Лебяженского сельсовета</w:t>
      </w:r>
    </w:p>
    <w:p w:rsidR="00986179" w:rsidRPr="00736335" w:rsidRDefault="00986179" w:rsidP="00FF30AC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736335">
        <w:rPr>
          <w:rFonts w:ascii="Arial" w:hAnsi="Arial" w:cs="Arial"/>
          <w:b/>
        </w:rPr>
        <w:t>РЕШИЛО:</w:t>
      </w:r>
      <w:r w:rsidRPr="00736335">
        <w:rPr>
          <w:rFonts w:ascii="Arial" w:hAnsi="Arial" w:cs="Arial"/>
          <w:b/>
        </w:rPr>
        <w:br/>
      </w:r>
      <w:r w:rsidR="00FF30AC" w:rsidRPr="00736335">
        <w:rPr>
          <w:rFonts w:ascii="Arial" w:hAnsi="Arial" w:cs="Arial"/>
        </w:rPr>
        <w:br/>
        <w:t>1</w:t>
      </w:r>
      <w:r w:rsidRPr="00736335">
        <w:rPr>
          <w:rFonts w:ascii="Arial" w:hAnsi="Arial" w:cs="Arial"/>
        </w:rPr>
        <w:t xml:space="preserve">. Утвердить Положение о предоставлении новогодних подарков детям </w:t>
      </w:r>
      <w:r w:rsidR="00EE2C95" w:rsidRPr="00736335">
        <w:rPr>
          <w:rFonts w:ascii="Arial" w:hAnsi="Arial" w:cs="Arial"/>
        </w:rPr>
        <w:t>зарегистрированных на территории Лебяженского сельсовета</w:t>
      </w:r>
      <w:r w:rsidR="00FF30AC" w:rsidRPr="00736335">
        <w:rPr>
          <w:rFonts w:ascii="Arial" w:hAnsi="Arial" w:cs="Arial"/>
        </w:rPr>
        <w:t xml:space="preserve"> Курского района Курской области</w:t>
      </w:r>
      <w:r w:rsidR="00B60611" w:rsidRPr="00736335">
        <w:rPr>
          <w:rFonts w:ascii="Arial" w:hAnsi="Arial" w:cs="Arial"/>
        </w:rPr>
        <w:t xml:space="preserve"> в 2017году</w:t>
      </w:r>
      <w:r w:rsidRPr="00736335">
        <w:rPr>
          <w:rFonts w:ascii="Arial" w:hAnsi="Arial" w:cs="Arial"/>
        </w:rPr>
        <w:t>.</w:t>
      </w:r>
    </w:p>
    <w:p w:rsidR="00EE2C95" w:rsidRPr="00736335" w:rsidRDefault="00EE2C95" w:rsidP="00554C0E">
      <w:pPr>
        <w:pStyle w:val="formattext"/>
        <w:jc w:val="both"/>
        <w:rPr>
          <w:rFonts w:ascii="Arial" w:hAnsi="Arial" w:cs="Arial"/>
        </w:rPr>
      </w:pPr>
      <w:r w:rsidRPr="00736335">
        <w:rPr>
          <w:rFonts w:ascii="Arial" w:hAnsi="Arial" w:cs="Arial"/>
        </w:rPr>
        <w:t>3</w:t>
      </w:r>
      <w:r w:rsidR="00986179" w:rsidRPr="00736335">
        <w:rPr>
          <w:rFonts w:ascii="Arial" w:hAnsi="Arial" w:cs="Arial"/>
        </w:rPr>
        <w:t xml:space="preserve">. </w:t>
      </w:r>
      <w:proofErr w:type="gramStart"/>
      <w:r w:rsidRPr="00736335">
        <w:rPr>
          <w:rFonts w:ascii="Arial" w:hAnsi="Arial" w:cs="Arial"/>
        </w:rPr>
        <w:t>Контроль за</w:t>
      </w:r>
      <w:proofErr w:type="gramEnd"/>
      <w:r w:rsidRPr="00736335">
        <w:rPr>
          <w:rFonts w:ascii="Arial" w:hAnsi="Arial" w:cs="Arial"/>
        </w:rPr>
        <w:t xml:space="preserve"> исполнением Решения возложить на постоянную комиссию по бюджету, налогам и экономическому развитию Собрания депутатов Лебяженского сельсовета Курского района.</w:t>
      </w:r>
      <w:r w:rsidR="00986179" w:rsidRPr="00736335">
        <w:rPr>
          <w:rFonts w:ascii="Arial" w:hAnsi="Arial" w:cs="Arial"/>
        </w:rPr>
        <w:t xml:space="preserve"> </w:t>
      </w:r>
    </w:p>
    <w:p w:rsidR="00EE2C95" w:rsidRPr="00736335" w:rsidRDefault="00554C0E" w:rsidP="00EE2C95">
      <w:pPr>
        <w:pStyle w:val="formattext"/>
        <w:rPr>
          <w:rFonts w:ascii="Arial" w:hAnsi="Arial" w:cs="Arial"/>
        </w:rPr>
      </w:pPr>
      <w:r w:rsidRPr="00736335">
        <w:rPr>
          <w:rFonts w:ascii="Arial" w:hAnsi="Arial" w:cs="Arial"/>
        </w:rPr>
        <w:t>3</w:t>
      </w:r>
      <w:r w:rsidR="00EE2C95" w:rsidRPr="00736335">
        <w:rPr>
          <w:rFonts w:ascii="Arial" w:hAnsi="Arial" w:cs="Arial"/>
        </w:rPr>
        <w:t>. Настоящее Решение вступает в  силу с момента его официального обнародования.</w:t>
      </w:r>
    </w:p>
    <w:p w:rsidR="00EE2C95" w:rsidRDefault="00EE2C95" w:rsidP="00EE2C95">
      <w:pPr>
        <w:pStyle w:val="formattext"/>
        <w:rPr>
          <w:rFonts w:ascii="Arial" w:hAnsi="Arial" w:cs="Arial"/>
        </w:rPr>
      </w:pPr>
    </w:p>
    <w:p w:rsidR="00736335" w:rsidRPr="00736335" w:rsidRDefault="00736335" w:rsidP="00EE2C95">
      <w:pPr>
        <w:pStyle w:val="formattext"/>
        <w:rPr>
          <w:rFonts w:ascii="Arial" w:hAnsi="Arial" w:cs="Arial"/>
        </w:rPr>
      </w:pPr>
    </w:p>
    <w:p w:rsidR="00EE2C95" w:rsidRPr="00736335" w:rsidRDefault="00EE2C95" w:rsidP="00736335">
      <w:pPr>
        <w:pStyle w:val="ConsPlusNormal"/>
        <w:spacing w:after="120"/>
        <w:jc w:val="both"/>
        <w:rPr>
          <w:rFonts w:ascii="Arial" w:hAnsi="Arial" w:cs="Arial"/>
          <w:sz w:val="24"/>
          <w:szCs w:val="24"/>
        </w:rPr>
      </w:pPr>
      <w:r w:rsidRPr="00736335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Р.А. </w:t>
      </w:r>
      <w:proofErr w:type="spellStart"/>
      <w:r w:rsidRPr="00736335">
        <w:rPr>
          <w:rFonts w:ascii="Arial" w:hAnsi="Arial" w:cs="Arial"/>
          <w:sz w:val="24"/>
          <w:szCs w:val="24"/>
        </w:rPr>
        <w:t>Тишков</w:t>
      </w:r>
      <w:proofErr w:type="spellEnd"/>
      <w:r w:rsidRPr="00736335">
        <w:rPr>
          <w:rFonts w:ascii="Arial" w:hAnsi="Arial" w:cs="Arial"/>
          <w:sz w:val="24"/>
          <w:szCs w:val="24"/>
        </w:rPr>
        <w:t xml:space="preserve"> </w:t>
      </w:r>
    </w:p>
    <w:p w:rsidR="00EE2C95" w:rsidRPr="00736335" w:rsidRDefault="00EE2C95" w:rsidP="00736335">
      <w:pPr>
        <w:pStyle w:val="ConsPlusNormal"/>
        <w:spacing w:after="120"/>
        <w:jc w:val="both"/>
        <w:rPr>
          <w:rFonts w:ascii="Arial" w:hAnsi="Arial" w:cs="Arial"/>
          <w:sz w:val="24"/>
          <w:szCs w:val="24"/>
        </w:rPr>
      </w:pPr>
      <w:r w:rsidRPr="00736335">
        <w:rPr>
          <w:rFonts w:ascii="Arial" w:hAnsi="Arial" w:cs="Arial"/>
          <w:sz w:val="24"/>
          <w:szCs w:val="24"/>
        </w:rPr>
        <w:t>Глава Лебяженского сельсовета                                       В.Ю. Тимонов</w:t>
      </w:r>
    </w:p>
    <w:p w:rsidR="00EE2C95" w:rsidRPr="00006FEE" w:rsidRDefault="00EE2C95" w:rsidP="00736335">
      <w:pPr>
        <w:pStyle w:val="ConsPlusNormal"/>
        <w:spacing w:after="120"/>
        <w:jc w:val="both"/>
        <w:rPr>
          <w:rFonts w:ascii="Arial" w:hAnsi="Arial" w:cs="Arial"/>
          <w:sz w:val="20"/>
        </w:rPr>
      </w:pPr>
    </w:p>
    <w:p w:rsidR="00986179" w:rsidRPr="00006FEE" w:rsidRDefault="00986179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EA3F5D" w:rsidRDefault="00EA3F5D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736335" w:rsidRDefault="00736335" w:rsidP="00986179">
      <w:pPr>
        <w:pStyle w:val="formattext"/>
        <w:rPr>
          <w:rFonts w:ascii="Arial" w:hAnsi="Arial" w:cs="Arial"/>
          <w:sz w:val="20"/>
          <w:szCs w:val="20"/>
        </w:rPr>
      </w:pPr>
    </w:p>
    <w:p w:rsidR="00EE2C95" w:rsidRPr="008039D8" w:rsidRDefault="00EE2C95" w:rsidP="00EE2C95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8039D8">
        <w:rPr>
          <w:rFonts w:ascii="Arial" w:hAnsi="Arial" w:cs="Arial"/>
        </w:rPr>
        <w:lastRenderedPageBreak/>
        <w:t xml:space="preserve">Утверждено </w:t>
      </w:r>
    </w:p>
    <w:p w:rsidR="00EE2C95" w:rsidRPr="008039D8" w:rsidRDefault="00EE2C95" w:rsidP="00EE2C95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8039D8">
        <w:rPr>
          <w:rFonts w:ascii="Arial" w:hAnsi="Arial" w:cs="Arial"/>
        </w:rPr>
        <w:t xml:space="preserve">Решением Собрания депутатов </w:t>
      </w:r>
    </w:p>
    <w:p w:rsidR="00554C0E" w:rsidRPr="008039D8" w:rsidRDefault="00EE2C95" w:rsidP="00EE2C95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8039D8">
        <w:rPr>
          <w:rFonts w:ascii="Arial" w:hAnsi="Arial" w:cs="Arial"/>
        </w:rPr>
        <w:t xml:space="preserve">Лебяженского сельсовета </w:t>
      </w:r>
    </w:p>
    <w:p w:rsidR="00EE2C95" w:rsidRPr="008039D8" w:rsidRDefault="00EE2C95" w:rsidP="00EE2C95">
      <w:pPr>
        <w:pStyle w:val="formattext"/>
        <w:spacing w:before="0" w:beforeAutospacing="0" w:after="0" w:afterAutospacing="0"/>
        <w:jc w:val="right"/>
        <w:rPr>
          <w:rFonts w:ascii="Arial" w:hAnsi="Arial" w:cs="Arial"/>
        </w:rPr>
      </w:pPr>
      <w:r w:rsidRPr="008039D8">
        <w:rPr>
          <w:rFonts w:ascii="Arial" w:hAnsi="Arial" w:cs="Arial"/>
        </w:rPr>
        <w:t xml:space="preserve">Курского района Курской области </w:t>
      </w:r>
    </w:p>
    <w:p w:rsidR="00EE2C95" w:rsidRPr="008039D8" w:rsidRDefault="008039D8" w:rsidP="00554C0E">
      <w:pPr>
        <w:pStyle w:val="formattext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8039D8">
        <w:rPr>
          <w:rFonts w:ascii="Arial" w:hAnsi="Arial" w:cs="Arial"/>
        </w:rPr>
        <w:t>о</w:t>
      </w:r>
      <w:r w:rsidR="00EE2C95" w:rsidRPr="008039D8">
        <w:rPr>
          <w:rFonts w:ascii="Arial" w:hAnsi="Arial" w:cs="Arial"/>
        </w:rPr>
        <w:t>т</w:t>
      </w:r>
      <w:r w:rsidRPr="008039D8">
        <w:rPr>
          <w:rFonts w:ascii="Arial" w:hAnsi="Arial" w:cs="Arial"/>
        </w:rPr>
        <w:t xml:space="preserve"> 22.12.2017г.</w:t>
      </w:r>
      <w:r w:rsidR="00EE2C95" w:rsidRPr="008039D8">
        <w:rPr>
          <w:rFonts w:ascii="Arial" w:hAnsi="Arial" w:cs="Arial"/>
        </w:rPr>
        <w:t xml:space="preserve"> №</w:t>
      </w:r>
      <w:r w:rsidRPr="008039D8">
        <w:rPr>
          <w:rFonts w:ascii="Arial" w:hAnsi="Arial" w:cs="Arial"/>
        </w:rPr>
        <w:t>4</w:t>
      </w:r>
      <w:r w:rsidR="00327C36">
        <w:rPr>
          <w:rFonts w:ascii="Arial" w:hAnsi="Arial" w:cs="Arial"/>
        </w:rPr>
        <w:t>5</w:t>
      </w:r>
      <w:r w:rsidRPr="008039D8">
        <w:rPr>
          <w:rFonts w:ascii="Arial" w:hAnsi="Arial" w:cs="Arial"/>
        </w:rPr>
        <w:t>-6-8</w:t>
      </w:r>
      <w:r w:rsidR="00986179" w:rsidRPr="008039D8">
        <w:rPr>
          <w:rFonts w:ascii="Arial" w:hAnsi="Arial" w:cs="Arial"/>
        </w:rPr>
        <w:br/>
      </w:r>
      <w:r w:rsidR="00986179" w:rsidRPr="008039D8">
        <w:rPr>
          <w:rFonts w:ascii="Arial" w:hAnsi="Arial" w:cs="Arial"/>
        </w:rPr>
        <w:br/>
      </w:r>
    </w:p>
    <w:p w:rsidR="00554C0E" w:rsidRPr="008039D8" w:rsidRDefault="00554C0E" w:rsidP="00554C0E">
      <w:pPr>
        <w:pStyle w:val="format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039D8">
        <w:rPr>
          <w:rFonts w:ascii="Arial" w:hAnsi="Arial" w:cs="Arial"/>
          <w:b/>
        </w:rPr>
        <w:t>Положение</w:t>
      </w:r>
    </w:p>
    <w:p w:rsidR="00B60611" w:rsidRPr="008039D8" w:rsidRDefault="00EE2C95" w:rsidP="00221B81">
      <w:pPr>
        <w:pStyle w:val="format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039D8">
        <w:rPr>
          <w:rFonts w:ascii="Arial" w:hAnsi="Arial" w:cs="Arial"/>
          <w:b/>
        </w:rPr>
        <w:t xml:space="preserve">о предоставлении новогодних подарков </w:t>
      </w:r>
      <w:r w:rsidR="00EA3F5D" w:rsidRPr="008039D8">
        <w:rPr>
          <w:rFonts w:ascii="Arial" w:hAnsi="Arial" w:cs="Arial"/>
          <w:b/>
        </w:rPr>
        <w:t>детям,</w:t>
      </w:r>
      <w:r w:rsidRPr="008039D8">
        <w:rPr>
          <w:rFonts w:ascii="Arial" w:hAnsi="Arial" w:cs="Arial"/>
          <w:b/>
        </w:rPr>
        <w:t xml:space="preserve"> зарегистрированным на территории Лебяженского сельсовета</w:t>
      </w:r>
      <w:r w:rsidR="00B60611" w:rsidRPr="008039D8">
        <w:rPr>
          <w:rFonts w:ascii="Arial" w:hAnsi="Arial" w:cs="Arial"/>
          <w:b/>
        </w:rPr>
        <w:t xml:space="preserve"> Курского района </w:t>
      </w:r>
    </w:p>
    <w:p w:rsidR="00986179" w:rsidRPr="008039D8" w:rsidRDefault="00B60611" w:rsidP="00221B81">
      <w:pPr>
        <w:pStyle w:val="format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039D8">
        <w:rPr>
          <w:rFonts w:ascii="Arial" w:hAnsi="Arial" w:cs="Arial"/>
          <w:b/>
        </w:rPr>
        <w:t>Курской области в 2017году</w:t>
      </w:r>
    </w:p>
    <w:p w:rsidR="00986179" w:rsidRPr="008039D8" w:rsidRDefault="00986179" w:rsidP="00EE2C95">
      <w:pPr>
        <w:pStyle w:val="3"/>
        <w:jc w:val="center"/>
        <w:rPr>
          <w:rFonts w:ascii="Arial" w:hAnsi="Arial" w:cs="Arial"/>
          <w:color w:val="auto"/>
          <w:sz w:val="24"/>
          <w:szCs w:val="24"/>
        </w:rPr>
      </w:pPr>
      <w:r w:rsidRPr="008039D8">
        <w:rPr>
          <w:rFonts w:ascii="Arial" w:hAnsi="Arial" w:cs="Arial"/>
          <w:color w:val="auto"/>
          <w:sz w:val="24"/>
          <w:szCs w:val="24"/>
        </w:rPr>
        <w:t>1.Общие положения</w:t>
      </w:r>
    </w:p>
    <w:p w:rsidR="00986179" w:rsidRPr="008039D8" w:rsidRDefault="00986179" w:rsidP="00EE2C95">
      <w:pPr>
        <w:pStyle w:val="formattext"/>
        <w:jc w:val="both"/>
        <w:rPr>
          <w:rFonts w:ascii="Arial" w:hAnsi="Arial" w:cs="Arial"/>
        </w:rPr>
      </w:pPr>
      <w:r w:rsidRPr="008039D8">
        <w:rPr>
          <w:rFonts w:ascii="Arial" w:hAnsi="Arial" w:cs="Arial"/>
        </w:rPr>
        <w:br/>
        <w:t xml:space="preserve">1.1. Настоящее Положение о предоставлении новогодних подарков </w:t>
      </w:r>
      <w:r w:rsidR="00EA3F5D" w:rsidRPr="008039D8">
        <w:rPr>
          <w:rFonts w:ascii="Arial" w:hAnsi="Arial" w:cs="Arial"/>
        </w:rPr>
        <w:t>детям,</w:t>
      </w:r>
      <w:r w:rsidR="004430E3" w:rsidRPr="008039D8">
        <w:rPr>
          <w:rFonts w:ascii="Arial" w:hAnsi="Arial" w:cs="Arial"/>
        </w:rPr>
        <w:t xml:space="preserve"> зарегистрированным на территории Лебяженского сельсовета</w:t>
      </w:r>
      <w:r w:rsidRPr="008039D8">
        <w:rPr>
          <w:rFonts w:ascii="Arial" w:hAnsi="Arial" w:cs="Arial"/>
        </w:rPr>
        <w:t>, разработано в</w:t>
      </w:r>
      <w:r w:rsidR="00E405BE" w:rsidRPr="008039D8">
        <w:rPr>
          <w:rFonts w:ascii="Arial" w:hAnsi="Arial" w:cs="Arial"/>
        </w:rPr>
        <w:t xml:space="preserve"> соответствии с </w:t>
      </w:r>
      <w:r w:rsidR="00C51F7B" w:rsidRPr="008039D8">
        <w:rPr>
          <w:rFonts w:ascii="Arial" w:hAnsi="Arial" w:cs="Arial"/>
        </w:rPr>
        <w:t xml:space="preserve">Уставом муниципального образования «Лебяженский сельсовет» </w:t>
      </w:r>
      <w:r w:rsidR="00EA3F5D" w:rsidRPr="008039D8">
        <w:rPr>
          <w:rFonts w:ascii="Arial" w:hAnsi="Arial" w:cs="Arial"/>
        </w:rPr>
        <w:t>Курского района Курской области.</w:t>
      </w:r>
    </w:p>
    <w:p w:rsidR="00986179" w:rsidRPr="008039D8" w:rsidRDefault="00986179" w:rsidP="00EE2C95">
      <w:pPr>
        <w:pStyle w:val="formattext"/>
        <w:jc w:val="both"/>
        <w:rPr>
          <w:rFonts w:ascii="Arial" w:hAnsi="Arial" w:cs="Arial"/>
        </w:rPr>
      </w:pPr>
      <w:r w:rsidRPr="008039D8">
        <w:rPr>
          <w:rFonts w:ascii="Arial" w:hAnsi="Arial" w:cs="Arial"/>
        </w:rPr>
        <w:t xml:space="preserve">1.2. </w:t>
      </w:r>
      <w:proofErr w:type="gramStart"/>
      <w:r w:rsidRPr="008039D8">
        <w:rPr>
          <w:rFonts w:ascii="Arial" w:hAnsi="Arial" w:cs="Arial"/>
        </w:rPr>
        <w:t>Настоящее Положение определяет цели</w:t>
      </w:r>
      <w:r w:rsidR="00C20E6F" w:rsidRPr="008039D8">
        <w:rPr>
          <w:rFonts w:ascii="Arial" w:hAnsi="Arial" w:cs="Arial"/>
        </w:rPr>
        <w:t>,</w:t>
      </w:r>
      <w:r w:rsidRPr="008039D8">
        <w:rPr>
          <w:rFonts w:ascii="Arial" w:hAnsi="Arial" w:cs="Arial"/>
        </w:rPr>
        <w:t xml:space="preserve"> </w:t>
      </w:r>
      <w:r w:rsidR="00C20E6F" w:rsidRPr="008039D8">
        <w:rPr>
          <w:rFonts w:ascii="Arial" w:hAnsi="Arial" w:cs="Arial"/>
        </w:rPr>
        <w:t xml:space="preserve">категорию семей </w:t>
      </w:r>
      <w:r w:rsidRPr="008039D8">
        <w:rPr>
          <w:rFonts w:ascii="Arial" w:hAnsi="Arial" w:cs="Arial"/>
        </w:rPr>
        <w:t>и основания предоставления новогодних подарков детям из семей, нуждающихся в социальной поддержке,</w:t>
      </w:r>
      <w:r w:rsidR="008819FA" w:rsidRPr="008039D8">
        <w:rPr>
          <w:rFonts w:ascii="Arial" w:hAnsi="Arial" w:cs="Arial"/>
        </w:rPr>
        <w:t xml:space="preserve"> а также детей принимающих активное участие в культурно-массовых мероприятиях проводимых </w:t>
      </w:r>
      <w:r w:rsidR="00C20E6F" w:rsidRPr="008039D8">
        <w:rPr>
          <w:rFonts w:ascii="Arial" w:hAnsi="Arial" w:cs="Arial"/>
        </w:rPr>
        <w:t xml:space="preserve">как </w:t>
      </w:r>
      <w:r w:rsidR="008819FA" w:rsidRPr="008039D8">
        <w:rPr>
          <w:rFonts w:ascii="Arial" w:hAnsi="Arial" w:cs="Arial"/>
        </w:rPr>
        <w:t xml:space="preserve">на территории сельсовета, </w:t>
      </w:r>
      <w:r w:rsidR="00C20E6F" w:rsidRPr="008039D8">
        <w:rPr>
          <w:rFonts w:ascii="Arial" w:hAnsi="Arial" w:cs="Arial"/>
        </w:rPr>
        <w:t>так и на уровне района и области,</w:t>
      </w:r>
      <w:r w:rsidRPr="008039D8">
        <w:rPr>
          <w:rFonts w:ascii="Arial" w:hAnsi="Arial" w:cs="Arial"/>
        </w:rPr>
        <w:t xml:space="preserve"> зарегистрированны</w:t>
      </w:r>
      <w:r w:rsidR="00C20E6F" w:rsidRPr="008039D8">
        <w:rPr>
          <w:rFonts w:ascii="Arial" w:hAnsi="Arial" w:cs="Arial"/>
        </w:rPr>
        <w:t>х</w:t>
      </w:r>
      <w:r w:rsidRPr="008039D8">
        <w:rPr>
          <w:rFonts w:ascii="Arial" w:hAnsi="Arial" w:cs="Arial"/>
        </w:rPr>
        <w:t xml:space="preserve"> и постоянно проживающи</w:t>
      </w:r>
      <w:r w:rsidR="00C20E6F" w:rsidRPr="008039D8">
        <w:rPr>
          <w:rFonts w:ascii="Arial" w:hAnsi="Arial" w:cs="Arial"/>
        </w:rPr>
        <w:t>х</w:t>
      </w:r>
      <w:r w:rsidRPr="008039D8">
        <w:rPr>
          <w:rFonts w:ascii="Arial" w:hAnsi="Arial" w:cs="Arial"/>
        </w:rPr>
        <w:t xml:space="preserve"> на территории </w:t>
      </w:r>
      <w:r w:rsidR="00EE2C95" w:rsidRPr="008039D8">
        <w:rPr>
          <w:rFonts w:ascii="Arial" w:hAnsi="Arial" w:cs="Arial"/>
        </w:rPr>
        <w:t>Лебяженского сельсовета Курского района Курской области</w:t>
      </w:r>
      <w:r w:rsidR="00C51F7B" w:rsidRPr="008039D8">
        <w:rPr>
          <w:rFonts w:ascii="Arial" w:hAnsi="Arial" w:cs="Arial"/>
        </w:rPr>
        <w:t>.</w:t>
      </w:r>
      <w:proofErr w:type="gramEnd"/>
    </w:p>
    <w:p w:rsidR="00986179" w:rsidRPr="008039D8" w:rsidRDefault="00986179" w:rsidP="00A663BC">
      <w:pPr>
        <w:pStyle w:val="4"/>
        <w:jc w:val="center"/>
        <w:rPr>
          <w:rFonts w:ascii="Arial" w:hAnsi="Arial" w:cs="Arial"/>
          <w:i w:val="0"/>
          <w:color w:val="auto"/>
          <w:sz w:val="24"/>
          <w:szCs w:val="24"/>
        </w:rPr>
      </w:pPr>
      <w:r w:rsidRPr="008039D8">
        <w:rPr>
          <w:rFonts w:ascii="Arial" w:hAnsi="Arial" w:cs="Arial"/>
          <w:i w:val="0"/>
          <w:color w:val="auto"/>
          <w:sz w:val="24"/>
          <w:szCs w:val="24"/>
        </w:rPr>
        <w:t>2. Порядок предоставления новогодних подарков</w:t>
      </w:r>
    </w:p>
    <w:p w:rsidR="00C51F7B" w:rsidRPr="008039D8" w:rsidRDefault="00986179" w:rsidP="00986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039D8">
        <w:rPr>
          <w:rFonts w:ascii="Arial" w:eastAsia="Times New Roman" w:hAnsi="Arial" w:cs="Arial"/>
          <w:sz w:val="24"/>
          <w:szCs w:val="24"/>
        </w:rPr>
        <w:t xml:space="preserve">2.1. </w:t>
      </w:r>
      <w:r w:rsidR="00C20E6F" w:rsidRPr="008039D8">
        <w:rPr>
          <w:rFonts w:ascii="Arial" w:eastAsia="Times New Roman" w:hAnsi="Arial" w:cs="Arial"/>
          <w:sz w:val="24"/>
          <w:szCs w:val="24"/>
        </w:rPr>
        <w:t xml:space="preserve">Новогодние </w:t>
      </w:r>
      <w:r w:rsidR="00EA3F5D" w:rsidRPr="008039D8">
        <w:rPr>
          <w:rFonts w:ascii="Arial" w:hAnsi="Arial" w:cs="Arial"/>
          <w:sz w:val="24"/>
          <w:szCs w:val="24"/>
        </w:rPr>
        <w:t>подарк</w:t>
      </w:r>
      <w:r w:rsidR="00C20E6F" w:rsidRPr="008039D8">
        <w:rPr>
          <w:rFonts w:ascii="Arial" w:hAnsi="Arial" w:cs="Arial"/>
          <w:sz w:val="24"/>
          <w:szCs w:val="24"/>
        </w:rPr>
        <w:t xml:space="preserve">и </w:t>
      </w:r>
      <w:r w:rsidR="00EA3F5D" w:rsidRPr="008039D8">
        <w:rPr>
          <w:rFonts w:ascii="Arial" w:hAnsi="Arial" w:cs="Arial"/>
          <w:sz w:val="24"/>
          <w:szCs w:val="24"/>
        </w:rPr>
        <w:t xml:space="preserve"> </w:t>
      </w:r>
      <w:r w:rsidR="00C20E6F" w:rsidRPr="008039D8">
        <w:rPr>
          <w:rFonts w:ascii="Arial" w:hAnsi="Arial" w:cs="Arial"/>
          <w:sz w:val="24"/>
          <w:szCs w:val="24"/>
        </w:rPr>
        <w:t>предоставляются следующей категории детей постоянно зарегистрированных на территории Лебяженского сельсовета:</w:t>
      </w:r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eastAsia="Times New Roman" w:hAnsi="Arial" w:cs="Arial"/>
          <w:sz w:val="24"/>
          <w:szCs w:val="24"/>
        </w:rPr>
        <w:t xml:space="preserve">- </w:t>
      </w:r>
      <w:r w:rsidR="00986179" w:rsidRPr="008039D8">
        <w:rPr>
          <w:rFonts w:ascii="Arial" w:eastAsia="Times New Roman" w:hAnsi="Arial" w:cs="Arial"/>
          <w:sz w:val="24"/>
          <w:szCs w:val="24"/>
        </w:rPr>
        <w:t>из малообеспеченных семей,</w:t>
      </w:r>
      <w:r w:rsidR="00A663BC" w:rsidRPr="008039D8">
        <w:rPr>
          <w:rFonts w:ascii="Arial" w:hAnsi="Arial" w:cs="Arial"/>
          <w:sz w:val="24"/>
          <w:szCs w:val="24"/>
        </w:rPr>
        <w:t xml:space="preserve"> </w:t>
      </w:r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hAnsi="Arial" w:cs="Arial"/>
          <w:sz w:val="24"/>
          <w:szCs w:val="24"/>
        </w:rPr>
        <w:t xml:space="preserve">- </w:t>
      </w:r>
      <w:r w:rsidR="00A663BC" w:rsidRPr="008039D8">
        <w:rPr>
          <w:rFonts w:ascii="Arial" w:hAnsi="Arial" w:cs="Arial"/>
          <w:sz w:val="24"/>
          <w:szCs w:val="24"/>
        </w:rPr>
        <w:t>инвалид</w:t>
      </w:r>
      <w:r w:rsidRPr="008039D8">
        <w:rPr>
          <w:rFonts w:ascii="Arial" w:hAnsi="Arial" w:cs="Arial"/>
          <w:sz w:val="24"/>
          <w:szCs w:val="24"/>
        </w:rPr>
        <w:t>ов</w:t>
      </w:r>
      <w:r w:rsidR="00C51F7B" w:rsidRPr="008039D8">
        <w:rPr>
          <w:rFonts w:ascii="Arial" w:hAnsi="Arial" w:cs="Arial"/>
          <w:sz w:val="24"/>
          <w:szCs w:val="24"/>
        </w:rPr>
        <w:t>,</w:t>
      </w:r>
      <w:r w:rsidR="00A663BC" w:rsidRPr="008039D8">
        <w:rPr>
          <w:rFonts w:ascii="Arial" w:hAnsi="Arial" w:cs="Arial"/>
          <w:sz w:val="24"/>
          <w:szCs w:val="24"/>
        </w:rPr>
        <w:t xml:space="preserve"> </w:t>
      </w:r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39D8">
        <w:rPr>
          <w:rFonts w:ascii="Arial" w:hAnsi="Arial" w:cs="Arial"/>
          <w:sz w:val="24"/>
          <w:szCs w:val="24"/>
        </w:rPr>
        <w:t xml:space="preserve">- </w:t>
      </w:r>
      <w:r w:rsidR="00C51F7B" w:rsidRPr="008039D8">
        <w:rPr>
          <w:rFonts w:ascii="Arial" w:hAnsi="Arial" w:cs="Arial"/>
          <w:sz w:val="24"/>
          <w:szCs w:val="24"/>
        </w:rPr>
        <w:t>воспитывающи</w:t>
      </w:r>
      <w:r w:rsidRPr="008039D8">
        <w:rPr>
          <w:rFonts w:ascii="Arial" w:hAnsi="Arial" w:cs="Arial"/>
          <w:sz w:val="24"/>
          <w:szCs w:val="24"/>
        </w:rPr>
        <w:t>хся в неполных семьях,</w:t>
      </w:r>
      <w:proofErr w:type="gramEnd"/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hAnsi="Arial" w:cs="Arial"/>
          <w:sz w:val="24"/>
          <w:szCs w:val="24"/>
        </w:rPr>
        <w:t>-</w:t>
      </w:r>
      <w:r w:rsidR="00C51F7B" w:rsidRPr="008039D8">
        <w:rPr>
          <w:rFonts w:ascii="Arial" w:hAnsi="Arial" w:cs="Arial"/>
          <w:sz w:val="24"/>
          <w:szCs w:val="24"/>
        </w:rPr>
        <w:t xml:space="preserve"> из приемных семей</w:t>
      </w:r>
      <w:r w:rsidRPr="008039D8">
        <w:rPr>
          <w:rFonts w:ascii="Arial" w:hAnsi="Arial" w:cs="Arial"/>
          <w:sz w:val="24"/>
          <w:szCs w:val="24"/>
        </w:rPr>
        <w:t>;</w:t>
      </w:r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hAnsi="Arial" w:cs="Arial"/>
          <w:sz w:val="24"/>
          <w:szCs w:val="24"/>
        </w:rPr>
        <w:t xml:space="preserve">- </w:t>
      </w:r>
      <w:r w:rsidR="00C51F7B" w:rsidRPr="008039D8">
        <w:rPr>
          <w:rFonts w:ascii="Arial" w:hAnsi="Arial" w:cs="Arial"/>
          <w:sz w:val="24"/>
          <w:szCs w:val="24"/>
        </w:rPr>
        <w:t>опекаемы</w:t>
      </w:r>
      <w:r w:rsidRPr="008039D8">
        <w:rPr>
          <w:rFonts w:ascii="Arial" w:hAnsi="Arial" w:cs="Arial"/>
          <w:sz w:val="24"/>
          <w:szCs w:val="24"/>
        </w:rPr>
        <w:t xml:space="preserve">х </w:t>
      </w:r>
      <w:r w:rsidR="00EA3F5D" w:rsidRPr="008039D8">
        <w:rPr>
          <w:rFonts w:ascii="Arial" w:hAnsi="Arial" w:cs="Arial"/>
          <w:sz w:val="24"/>
          <w:szCs w:val="24"/>
        </w:rPr>
        <w:t>дет</w:t>
      </w:r>
      <w:r w:rsidRPr="008039D8">
        <w:rPr>
          <w:rFonts w:ascii="Arial" w:hAnsi="Arial" w:cs="Arial"/>
          <w:sz w:val="24"/>
          <w:szCs w:val="24"/>
        </w:rPr>
        <w:t>ей</w:t>
      </w:r>
      <w:r w:rsidR="00EA3F5D" w:rsidRPr="008039D8">
        <w:rPr>
          <w:rFonts w:ascii="Arial" w:hAnsi="Arial" w:cs="Arial"/>
          <w:sz w:val="24"/>
          <w:szCs w:val="24"/>
        </w:rPr>
        <w:t>,</w:t>
      </w:r>
      <w:r w:rsidR="00C51F7B" w:rsidRPr="008039D8">
        <w:rPr>
          <w:rFonts w:ascii="Arial" w:hAnsi="Arial" w:cs="Arial"/>
          <w:sz w:val="24"/>
          <w:szCs w:val="24"/>
        </w:rPr>
        <w:t xml:space="preserve"> </w:t>
      </w:r>
    </w:p>
    <w:p w:rsidR="00C20E6F" w:rsidRPr="008039D8" w:rsidRDefault="00C20E6F" w:rsidP="00554C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039D8">
        <w:rPr>
          <w:rFonts w:ascii="Arial" w:hAnsi="Arial" w:cs="Arial"/>
          <w:sz w:val="24"/>
          <w:szCs w:val="24"/>
        </w:rPr>
        <w:t>- принимающих активное участие в культурно-массовых мероприятиях проводимых как на территории сельсовета, так и на районном и областном уровне.</w:t>
      </w:r>
      <w:proofErr w:type="gramEnd"/>
    </w:p>
    <w:p w:rsidR="00C51F7B" w:rsidRPr="008039D8" w:rsidRDefault="004C1352" w:rsidP="00C20E6F">
      <w:pPr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hAnsi="Arial" w:cs="Arial"/>
          <w:sz w:val="24"/>
          <w:szCs w:val="24"/>
        </w:rPr>
        <w:t xml:space="preserve">Новогодние подарки получают </w:t>
      </w:r>
      <w:r w:rsidR="00EA3F5D" w:rsidRPr="008039D8">
        <w:rPr>
          <w:rFonts w:ascii="Arial" w:hAnsi="Arial" w:cs="Arial"/>
          <w:sz w:val="24"/>
          <w:szCs w:val="24"/>
        </w:rPr>
        <w:t>перечисленны</w:t>
      </w:r>
      <w:r w:rsidRPr="008039D8">
        <w:rPr>
          <w:rFonts w:ascii="Arial" w:hAnsi="Arial" w:cs="Arial"/>
          <w:sz w:val="24"/>
          <w:szCs w:val="24"/>
        </w:rPr>
        <w:t>е</w:t>
      </w:r>
      <w:r w:rsidR="00EA3F5D" w:rsidRPr="008039D8">
        <w:rPr>
          <w:rFonts w:ascii="Arial" w:hAnsi="Arial" w:cs="Arial"/>
          <w:sz w:val="24"/>
          <w:szCs w:val="24"/>
        </w:rPr>
        <w:t xml:space="preserve"> категори</w:t>
      </w:r>
      <w:r w:rsidRPr="008039D8">
        <w:rPr>
          <w:rFonts w:ascii="Arial" w:hAnsi="Arial" w:cs="Arial"/>
          <w:sz w:val="24"/>
          <w:szCs w:val="24"/>
        </w:rPr>
        <w:t>и</w:t>
      </w:r>
      <w:r w:rsidR="00EA3F5D" w:rsidRPr="008039D8">
        <w:rPr>
          <w:rFonts w:ascii="Arial" w:hAnsi="Arial" w:cs="Arial"/>
          <w:sz w:val="24"/>
          <w:szCs w:val="24"/>
        </w:rPr>
        <w:t xml:space="preserve"> детей</w:t>
      </w:r>
      <w:r w:rsidR="00C51F7B" w:rsidRPr="008039D8">
        <w:rPr>
          <w:rFonts w:ascii="Arial" w:hAnsi="Arial" w:cs="Arial"/>
          <w:sz w:val="24"/>
          <w:szCs w:val="24"/>
        </w:rPr>
        <w:t xml:space="preserve"> в возрасте от 1года до 14 лет, кроме детей-инвалидов </w:t>
      </w:r>
      <w:r w:rsidR="00EA3F5D" w:rsidRPr="008039D8">
        <w:rPr>
          <w:rFonts w:ascii="Arial" w:hAnsi="Arial" w:cs="Arial"/>
          <w:sz w:val="24"/>
          <w:szCs w:val="24"/>
        </w:rPr>
        <w:t>детства,</w:t>
      </w:r>
      <w:r w:rsidR="00C51F7B" w:rsidRPr="008039D8">
        <w:rPr>
          <w:rFonts w:ascii="Arial" w:hAnsi="Arial" w:cs="Arial"/>
          <w:sz w:val="24"/>
          <w:szCs w:val="24"/>
        </w:rPr>
        <w:t xml:space="preserve"> где возрастная категория от 1года до 18лет. </w:t>
      </w:r>
    </w:p>
    <w:p w:rsidR="00B60611" w:rsidRPr="008039D8" w:rsidRDefault="00B60611" w:rsidP="00C20E6F">
      <w:pPr>
        <w:jc w:val="both"/>
        <w:rPr>
          <w:rFonts w:ascii="Arial" w:hAnsi="Arial" w:cs="Arial"/>
          <w:sz w:val="24"/>
          <w:szCs w:val="24"/>
        </w:rPr>
      </w:pPr>
      <w:r w:rsidRPr="008039D8">
        <w:rPr>
          <w:rFonts w:ascii="Arial" w:hAnsi="Arial" w:cs="Arial"/>
          <w:sz w:val="24"/>
          <w:szCs w:val="24"/>
        </w:rPr>
        <w:t>2.2. Количество подарков из расчета – один подарок на одного ребенка.</w:t>
      </w:r>
    </w:p>
    <w:p w:rsidR="00986179" w:rsidRPr="008039D8" w:rsidRDefault="00986179" w:rsidP="001161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9D8">
        <w:rPr>
          <w:rFonts w:ascii="Arial" w:eastAsia="Times New Roman" w:hAnsi="Arial" w:cs="Arial"/>
          <w:sz w:val="24"/>
          <w:szCs w:val="24"/>
        </w:rPr>
        <w:t>2.</w:t>
      </w:r>
      <w:r w:rsidR="00B60611" w:rsidRPr="008039D8">
        <w:rPr>
          <w:rFonts w:ascii="Arial" w:eastAsia="Times New Roman" w:hAnsi="Arial" w:cs="Arial"/>
          <w:sz w:val="24"/>
          <w:szCs w:val="24"/>
        </w:rPr>
        <w:t>3</w:t>
      </w:r>
      <w:r w:rsidRPr="008039D8">
        <w:rPr>
          <w:rFonts w:ascii="Arial" w:eastAsia="Times New Roman" w:hAnsi="Arial" w:cs="Arial"/>
          <w:sz w:val="24"/>
          <w:szCs w:val="24"/>
        </w:rPr>
        <w:t xml:space="preserve">.Основанием для рассмотрения вопроса о выдаче новогоднего подарка является </w:t>
      </w:r>
      <w:r w:rsidR="00A663BC" w:rsidRPr="008039D8">
        <w:rPr>
          <w:rFonts w:ascii="Arial" w:eastAsia="Times New Roman" w:hAnsi="Arial" w:cs="Arial"/>
          <w:sz w:val="24"/>
          <w:szCs w:val="24"/>
        </w:rPr>
        <w:t xml:space="preserve">список указанной категории </w:t>
      </w:r>
      <w:r w:rsidR="00116174" w:rsidRPr="008039D8">
        <w:rPr>
          <w:rFonts w:ascii="Arial" w:eastAsia="Times New Roman" w:hAnsi="Arial" w:cs="Arial"/>
          <w:sz w:val="24"/>
          <w:szCs w:val="24"/>
        </w:rPr>
        <w:t>детей,</w:t>
      </w:r>
      <w:r w:rsidR="00A663BC" w:rsidRPr="008039D8">
        <w:rPr>
          <w:rFonts w:ascii="Arial" w:eastAsia="Times New Roman" w:hAnsi="Arial" w:cs="Arial"/>
          <w:sz w:val="24"/>
          <w:szCs w:val="24"/>
        </w:rPr>
        <w:t xml:space="preserve"> составленный Администрацией Лебяженского сельсовета Курского района на ос</w:t>
      </w:r>
      <w:r w:rsidR="00C51F7B" w:rsidRPr="008039D8">
        <w:rPr>
          <w:rFonts w:ascii="Arial" w:eastAsia="Times New Roman" w:hAnsi="Arial" w:cs="Arial"/>
          <w:sz w:val="24"/>
          <w:szCs w:val="24"/>
        </w:rPr>
        <w:t>новании домовых книг</w:t>
      </w:r>
      <w:r w:rsidR="004C1352" w:rsidRPr="008039D8">
        <w:rPr>
          <w:rFonts w:ascii="Arial" w:eastAsia="Times New Roman" w:hAnsi="Arial" w:cs="Arial"/>
          <w:sz w:val="24"/>
          <w:szCs w:val="24"/>
        </w:rPr>
        <w:t xml:space="preserve">, </w:t>
      </w:r>
      <w:r w:rsidR="00221B81" w:rsidRPr="008039D8">
        <w:rPr>
          <w:rFonts w:ascii="Arial" w:eastAsia="Times New Roman" w:hAnsi="Arial" w:cs="Arial"/>
          <w:sz w:val="24"/>
          <w:szCs w:val="24"/>
        </w:rPr>
        <w:t xml:space="preserve">а также </w:t>
      </w:r>
      <w:r w:rsidR="004C1352" w:rsidRPr="008039D8">
        <w:rPr>
          <w:rFonts w:ascii="Arial" w:eastAsia="Times New Roman" w:hAnsi="Arial" w:cs="Arial"/>
          <w:sz w:val="24"/>
          <w:szCs w:val="24"/>
        </w:rPr>
        <w:t>предоставлен</w:t>
      </w:r>
      <w:r w:rsidR="00221B81" w:rsidRPr="008039D8">
        <w:rPr>
          <w:rFonts w:ascii="Arial" w:eastAsia="Times New Roman" w:hAnsi="Arial" w:cs="Arial"/>
          <w:sz w:val="24"/>
          <w:szCs w:val="24"/>
        </w:rPr>
        <w:t>ия</w:t>
      </w:r>
      <w:r w:rsidR="004C1352" w:rsidRPr="008039D8">
        <w:rPr>
          <w:rFonts w:ascii="Arial" w:eastAsia="Times New Roman" w:hAnsi="Arial" w:cs="Arial"/>
          <w:sz w:val="24"/>
          <w:szCs w:val="24"/>
        </w:rPr>
        <w:t xml:space="preserve"> руководител</w:t>
      </w:r>
      <w:r w:rsidR="00221B81" w:rsidRPr="008039D8">
        <w:rPr>
          <w:rFonts w:ascii="Arial" w:eastAsia="Times New Roman" w:hAnsi="Arial" w:cs="Arial"/>
          <w:sz w:val="24"/>
          <w:szCs w:val="24"/>
        </w:rPr>
        <w:t>я</w:t>
      </w:r>
      <w:r w:rsidR="004C1352" w:rsidRPr="008039D8">
        <w:rPr>
          <w:rFonts w:ascii="Arial" w:eastAsia="Times New Roman" w:hAnsi="Arial" w:cs="Arial"/>
          <w:sz w:val="24"/>
          <w:szCs w:val="24"/>
        </w:rPr>
        <w:t xml:space="preserve"> Черемушкинского СДК</w:t>
      </w:r>
      <w:r w:rsidR="00C51F7B" w:rsidRPr="008039D8">
        <w:rPr>
          <w:rFonts w:ascii="Arial" w:eastAsia="Times New Roman" w:hAnsi="Arial" w:cs="Arial"/>
          <w:sz w:val="24"/>
          <w:szCs w:val="24"/>
        </w:rPr>
        <w:t>.</w:t>
      </w:r>
    </w:p>
    <w:p w:rsidR="00986179" w:rsidRPr="008039D8" w:rsidRDefault="00986179" w:rsidP="00FF30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39D8">
        <w:rPr>
          <w:rFonts w:ascii="Arial" w:eastAsia="Times New Roman" w:hAnsi="Arial" w:cs="Arial"/>
          <w:sz w:val="24"/>
          <w:szCs w:val="24"/>
        </w:rPr>
        <w:lastRenderedPageBreak/>
        <w:t>2.</w:t>
      </w:r>
      <w:r w:rsidR="00B60611" w:rsidRPr="008039D8">
        <w:rPr>
          <w:rFonts w:ascii="Arial" w:eastAsia="Times New Roman" w:hAnsi="Arial" w:cs="Arial"/>
          <w:sz w:val="24"/>
          <w:szCs w:val="24"/>
        </w:rPr>
        <w:t>4</w:t>
      </w:r>
      <w:r w:rsidRPr="008039D8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8039D8">
        <w:rPr>
          <w:rFonts w:ascii="Arial" w:eastAsia="Times New Roman" w:hAnsi="Arial" w:cs="Arial"/>
          <w:sz w:val="24"/>
          <w:szCs w:val="24"/>
        </w:rPr>
        <w:t xml:space="preserve">Новогодние подарки выдаются в Администрации </w:t>
      </w:r>
      <w:r w:rsidR="00C51F7B" w:rsidRPr="008039D8">
        <w:rPr>
          <w:rFonts w:ascii="Arial" w:eastAsia="Times New Roman" w:hAnsi="Arial" w:cs="Arial"/>
          <w:sz w:val="24"/>
          <w:szCs w:val="24"/>
        </w:rPr>
        <w:t xml:space="preserve">Лебяженского сельсовета </w:t>
      </w:r>
      <w:r w:rsidRPr="008039D8">
        <w:rPr>
          <w:rFonts w:ascii="Arial" w:eastAsia="Times New Roman" w:hAnsi="Arial" w:cs="Arial"/>
          <w:sz w:val="24"/>
          <w:szCs w:val="24"/>
        </w:rPr>
        <w:t xml:space="preserve">под роспись родителю (законному представителю) ребенка </w:t>
      </w:r>
      <w:r w:rsidR="00554C0E" w:rsidRPr="008039D8">
        <w:rPr>
          <w:rFonts w:ascii="Arial" w:eastAsia="Times New Roman" w:hAnsi="Arial" w:cs="Arial"/>
          <w:sz w:val="24"/>
          <w:szCs w:val="24"/>
        </w:rPr>
        <w:t xml:space="preserve">в соответствии со списком (ведомостью) утвержденным </w:t>
      </w:r>
      <w:r w:rsidR="00C51F7B" w:rsidRPr="008039D8">
        <w:rPr>
          <w:rFonts w:ascii="Arial" w:eastAsia="Times New Roman" w:hAnsi="Arial" w:cs="Arial"/>
          <w:sz w:val="24"/>
          <w:szCs w:val="24"/>
        </w:rPr>
        <w:t>Распоряжени</w:t>
      </w:r>
      <w:r w:rsidR="00554C0E" w:rsidRPr="008039D8">
        <w:rPr>
          <w:rFonts w:ascii="Arial" w:eastAsia="Times New Roman" w:hAnsi="Arial" w:cs="Arial"/>
          <w:sz w:val="24"/>
          <w:szCs w:val="24"/>
        </w:rPr>
        <w:t xml:space="preserve">ем </w:t>
      </w:r>
      <w:r w:rsidR="00C51F7B" w:rsidRPr="008039D8">
        <w:rPr>
          <w:rFonts w:ascii="Arial" w:eastAsia="Times New Roman" w:hAnsi="Arial" w:cs="Arial"/>
          <w:sz w:val="24"/>
          <w:szCs w:val="24"/>
        </w:rPr>
        <w:t>А</w:t>
      </w:r>
      <w:r w:rsidRPr="008039D8">
        <w:rPr>
          <w:rFonts w:ascii="Arial" w:eastAsia="Times New Roman" w:hAnsi="Arial" w:cs="Arial"/>
          <w:sz w:val="24"/>
          <w:szCs w:val="24"/>
        </w:rPr>
        <w:t xml:space="preserve">дминистрации </w:t>
      </w:r>
      <w:r w:rsidR="00EA3F5D" w:rsidRPr="008039D8">
        <w:rPr>
          <w:rFonts w:ascii="Arial" w:eastAsia="Times New Roman" w:hAnsi="Arial" w:cs="Arial"/>
          <w:sz w:val="24"/>
          <w:szCs w:val="24"/>
        </w:rPr>
        <w:t>Лебяженского сельсовета</w:t>
      </w:r>
      <w:r w:rsidR="00FF30AC" w:rsidRPr="008039D8">
        <w:rPr>
          <w:rFonts w:ascii="Arial" w:eastAsia="Times New Roman" w:hAnsi="Arial" w:cs="Arial"/>
          <w:sz w:val="24"/>
          <w:szCs w:val="24"/>
        </w:rPr>
        <w:t xml:space="preserve">, а также вручаются детям, </w:t>
      </w:r>
      <w:r w:rsidR="00FF30AC" w:rsidRPr="008039D8">
        <w:rPr>
          <w:rFonts w:ascii="Arial" w:hAnsi="Arial" w:cs="Arial"/>
          <w:sz w:val="24"/>
          <w:szCs w:val="24"/>
        </w:rPr>
        <w:t>принимающих активное участие в культурно-массовых мероприятиях проводимых как на территории сельсовета, так и на районном и областном уровне,</w:t>
      </w:r>
      <w:r w:rsidR="00FF30AC" w:rsidRPr="008039D8">
        <w:rPr>
          <w:rFonts w:ascii="Arial" w:eastAsia="Times New Roman" w:hAnsi="Arial" w:cs="Arial"/>
          <w:sz w:val="24"/>
          <w:szCs w:val="24"/>
        </w:rPr>
        <w:t xml:space="preserve"> Главой сельсовета (либо должностным лицом Администрации) на Рождественской елке для детей. </w:t>
      </w:r>
      <w:proofErr w:type="gramEnd"/>
    </w:p>
    <w:p w:rsidR="00FF30AC" w:rsidRPr="008039D8" w:rsidRDefault="00986179" w:rsidP="00FF30A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039D8">
        <w:rPr>
          <w:rFonts w:ascii="Arial" w:eastAsia="Times New Roman" w:hAnsi="Arial" w:cs="Arial"/>
          <w:sz w:val="24"/>
          <w:szCs w:val="24"/>
        </w:rPr>
        <w:br/>
      </w:r>
      <w:r w:rsidRPr="008039D8">
        <w:rPr>
          <w:rFonts w:ascii="Arial" w:eastAsia="Times New Roman" w:hAnsi="Arial" w:cs="Arial"/>
          <w:sz w:val="24"/>
          <w:szCs w:val="24"/>
        </w:rPr>
        <w:br/>
      </w:r>
      <w:r w:rsidR="00FF30AC" w:rsidRPr="008039D8">
        <w:rPr>
          <w:rFonts w:ascii="Arial" w:eastAsia="Times New Roman" w:hAnsi="Arial" w:cs="Arial"/>
          <w:sz w:val="24"/>
          <w:szCs w:val="24"/>
        </w:rPr>
        <w:t>Приложение 1</w:t>
      </w:r>
      <w:r w:rsidR="00FF30AC" w:rsidRPr="008039D8">
        <w:rPr>
          <w:rFonts w:ascii="Arial" w:eastAsia="Times New Roman" w:hAnsi="Arial" w:cs="Arial"/>
          <w:sz w:val="24"/>
          <w:szCs w:val="24"/>
        </w:rPr>
        <w:br/>
        <w:t>к Положению о предоставлении</w:t>
      </w:r>
      <w:r w:rsidR="00FF30AC" w:rsidRPr="008039D8">
        <w:rPr>
          <w:rFonts w:ascii="Arial" w:eastAsia="Times New Roman" w:hAnsi="Arial" w:cs="Arial"/>
          <w:sz w:val="24"/>
          <w:szCs w:val="24"/>
        </w:rPr>
        <w:br/>
        <w:t xml:space="preserve">новогодних подарков </w:t>
      </w:r>
    </w:p>
    <w:p w:rsidR="00986179" w:rsidRPr="008039D8" w:rsidRDefault="00986179" w:rsidP="00986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86179" w:rsidRPr="008039D8" w:rsidRDefault="00986179" w:rsidP="00FF30A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039D8">
        <w:rPr>
          <w:rFonts w:ascii="Arial" w:eastAsia="Times New Roman" w:hAnsi="Arial" w:cs="Arial"/>
          <w:b/>
          <w:bCs/>
          <w:sz w:val="24"/>
          <w:szCs w:val="24"/>
        </w:rPr>
        <w:t>Ведомость на выдачу новогодних подарков детям из семей, нуждающихся в социальной поддержке</w:t>
      </w:r>
    </w:p>
    <w:p w:rsidR="00986179" w:rsidRPr="008039D8" w:rsidRDefault="00986179" w:rsidP="00986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2158"/>
        <w:gridCol w:w="2167"/>
        <w:gridCol w:w="1634"/>
        <w:gridCol w:w="2268"/>
      </w:tblGrid>
      <w:tr w:rsidR="00EA3F5D" w:rsidRPr="008039D8" w:rsidTr="00EA3F5D">
        <w:trPr>
          <w:trHeight w:val="15"/>
          <w:tblCellSpacing w:w="15" w:type="dxa"/>
        </w:trPr>
        <w:tc>
          <w:tcPr>
            <w:tcW w:w="704" w:type="dxa"/>
            <w:vAlign w:val="center"/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3F5D" w:rsidRPr="008039D8" w:rsidTr="00EA3F5D">
        <w:trPr>
          <w:tblCellSpacing w:w="15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86179" w:rsidRPr="008039D8" w:rsidRDefault="00EA3F5D" w:rsidP="00EA3F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39D8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8039D8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8039D8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039D8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8039D8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86179" w:rsidRPr="008039D8" w:rsidRDefault="00EA3F5D" w:rsidP="00EA3F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39D8">
              <w:rPr>
                <w:rFonts w:ascii="Arial" w:eastAsia="Times New Roman" w:hAnsi="Arial" w:cs="Arial"/>
                <w:sz w:val="24"/>
                <w:szCs w:val="24"/>
              </w:rPr>
              <w:t>Ф.И.О ребенка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86179" w:rsidRPr="008039D8" w:rsidRDefault="00EA3F5D" w:rsidP="00EA3F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39D8">
              <w:rPr>
                <w:rFonts w:ascii="Arial" w:eastAsia="Times New Roman" w:hAnsi="Arial" w:cs="Arial"/>
                <w:sz w:val="24"/>
                <w:szCs w:val="24"/>
              </w:rPr>
              <w:t>Домашний адрес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86179" w:rsidRPr="008039D8" w:rsidRDefault="00EA3F5D" w:rsidP="00EA3F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39D8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86179" w:rsidRPr="008039D8" w:rsidRDefault="00EA3F5D" w:rsidP="00EA3F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039D8">
              <w:rPr>
                <w:rFonts w:ascii="Arial" w:eastAsia="Times New Roman" w:hAnsi="Arial" w:cs="Arial"/>
                <w:sz w:val="24"/>
                <w:szCs w:val="24"/>
              </w:rPr>
              <w:t>Роспись в получении</w:t>
            </w:r>
          </w:p>
        </w:tc>
      </w:tr>
      <w:tr w:rsidR="00EA3F5D" w:rsidRPr="008039D8" w:rsidTr="00EA3F5D">
        <w:trPr>
          <w:tblCellSpacing w:w="15" w:type="dxa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A3F5D" w:rsidRPr="008039D8" w:rsidRDefault="00EA3F5D" w:rsidP="009861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35B62" w:rsidRPr="008039D8" w:rsidRDefault="00435B62">
      <w:pPr>
        <w:rPr>
          <w:rFonts w:ascii="Arial" w:hAnsi="Arial" w:cs="Arial"/>
          <w:sz w:val="24"/>
          <w:szCs w:val="24"/>
        </w:rPr>
      </w:pPr>
    </w:p>
    <w:sectPr w:rsidR="00435B62" w:rsidRPr="008039D8" w:rsidSect="00D6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179"/>
    <w:rsid w:val="00006FEE"/>
    <w:rsid w:val="00116174"/>
    <w:rsid w:val="00216EC0"/>
    <w:rsid w:val="00221B81"/>
    <w:rsid w:val="002C7106"/>
    <w:rsid w:val="00327C36"/>
    <w:rsid w:val="00435B62"/>
    <w:rsid w:val="004430E3"/>
    <w:rsid w:val="004C1352"/>
    <w:rsid w:val="00554C0E"/>
    <w:rsid w:val="00645C96"/>
    <w:rsid w:val="00736335"/>
    <w:rsid w:val="008039D8"/>
    <w:rsid w:val="008819FA"/>
    <w:rsid w:val="00986179"/>
    <w:rsid w:val="00A663BC"/>
    <w:rsid w:val="00AF7476"/>
    <w:rsid w:val="00B60611"/>
    <w:rsid w:val="00BF5D03"/>
    <w:rsid w:val="00C20E6F"/>
    <w:rsid w:val="00C51F7B"/>
    <w:rsid w:val="00D2522D"/>
    <w:rsid w:val="00D4425B"/>
    <w:rsid w:val="00D637ED"/>
    <w:rsid w:val="00DD1E00"/>
    <w:rsid w:val="00E405BE"/>
    <w:rsid w:val="00EA3F5D"/>
    <w:rsid w:val="00EB2AD2"/>
    <w:rsid w:val="00EE2C95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ED"/>
  </w:style>
  <w:style w:type="paragraph" w:styleId="2">
    <w:name w:val="heading 2"/>
    <w:basedOn w:val="a"/>
    <w:link w:val="20"/>
    <w:uiPriority w:val="9"/>
    <w:qFormat/>
    <w:rsid w:val="00986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1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1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1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1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9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861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61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text">
    <w:name w:val="headertext"/>
    <w:basedOn w:val="a"/>
    <w:rsid w:val="0098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86179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9861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rsid w:val="00986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EE2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Lebiajiepc</cp:lastModifiedBy>
  <cp:revision>5</cp:revision>
  <cp:lastPrinted>2017-12-22T07:32:00Z</cp:lastPrinted>
  <dcterms:created xsi:type="dcterms:W3CDTF">2017-12-20T11:31:00Z</dcterms:created>
  <dcterms:modified xsi:type="dcterms:W3CDTF">2018-01-09T09:08:00Z</dcterms:modified>
</cp:coreProperties>
</file>