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4B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ЛЕБЯЖЕНСКОГО СЕЛЬСОВЕТА</w:t>
      </w:r>
    </w:p>
    <w:p w:rsidR="00996D4B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РЕШЕНИЕ</w:t>
      </w:r>
    </w:p>
    <w:p w:rsidR="00F074DC" w:rsidRPr="00F074DC" w:rsidRDefault="00E006DA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21 декабря 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>2021 г. №</w:t>
      </w:r>
      <w:r>
        <w:rPr>
          <w:rFonts w:ascii="Arial" w:hAnsi="Arial" w:cs="Arial"/>
          <w:b/>
          <w:bCs/>
          <w:sz w:val="32"/>
          <w:szCs w:val="32"/>
        </w:rPr>
        <w:t xml:space="preserve"> 217-6-66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О принятии осуществления части полномочий по решению вопросов местного значения по дорожной деятельности от муниципального образования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«Курский район»  Курской области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     Руководствуясь частью 4 статьи 15 Федерального закона от 06.10.2003 № 131-ФЗ «Об общих принципах организации местного самоуправления Российской Федерации», Бюджетным кодексом Российской Федерации, Уставом муниципального образования «</w:t>
      </w:r>
      <w:proofErr w:type="spellStart"/>
      <w:r w:rsidRPr="00F074DC">
        <w:rPr>
          <w:rFonts w:ascii="Arial" w:hAnsi="Arial" w:cs="Arial"/>
          <w:sz w:val="24"/>
          <w:szCs w:val="24"/>
        </w:rPr>
        <w:t>Лебяженский</w:t>
      </w:r>
      <w:proofErr w:type="spellEnd"/>
      <w:r w:rsidRPr="00F074DC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Собрание депутатов Лебяженского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074DC">
        <w:rPr>
          <w:rFonts w:ascii="Arial" w:hAnsi="Arial" w:cs="Arial"/>
          <w:b/>
          <w:bCs/>
          <w:sz w:val="24"/>
          <w:szCs w:val="24"/>
        </w:rPr>
        <w:t>РЕШИЛО: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1. Принять от муниципального образования «Курский район» Курской области осуществление части  полномочий по решению вопросов местного значения по дорожной деятельности сроком  с 01.01.202</w:t>
      </w:r>
      <w:r>
        <w:rPr>
          <w:rFonts w:ascii="Arial" w:hAnsi="Arial" w:cs="Arial"/>
          <w:sz w:val="24"/>
          <w:szCs w:val="24"/>
        </w:rPr>
        <w:t>2</w:t>
      </w:r>
      <w:r w:rsidRPr="00F074DC">
        <w:rPr>
          <w:rFonts w:ascii="Arial" w:hAnsi="Arial" w:cs="Arial"/>
          <w:sz w:val="24"/>
          <w:szCs w:val="24"/>
        </w:rPr>
        <w:t xml:space="preserve"> года по 01.04.202</w:t>
      </w:r>
      <w:r>
        <w:rPr>
          <w:rFonts w:ascii="Arial" w:hAnsi="Arial" w:cs="Arial"/>
          <w:sz w:val="24"/>
          <w:szCs w:val="24"/>
        </w:rPr>
        <w:t>2</w:t>
      </w:r>
      <w:r w:rsidRPr="00F074DC">
        <w:rPr>
          <w:rFonts w:ascii="Arial" w:hAnsi="Arial" w:cs="Arial"/>
          <w:sz w:val="24"/>
          <w:szCs w:val="24"/>
        </w:rPr>
        <w:t xml:space="preserve"> года.</w:t>
      </w:r>
    </w:p>
    <w:p w:rsidR="00F074DC" w:rsidRPr="00F074DC" w:rsidRDefault="00F074DC" w:rsidP="00F074D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2. Заключить соглашение с муниципальным образованием «Курский район»  Курской области  о передаче  осуществления  части   полномочий по решению вопросов местного значения на срок, указанный в пункте 1 настоящего решения.</w:t>
      </w:r>
    </w:p>
    <w:p w:rsidR="00F074DC" w:rsidRPr="00F074DC" w:rsidRDefault="00F074DC" w:rsidP="00F074D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74DC" w:rsidRPr="00F074DC" w:rsidRDefault="00F074DC" w:rsidP="00E006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F074DC" w:rsidRPr="00613981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                  </w:t>
      </w:r>
      <w:r w:rsidRPr="00F074DC">
        <w:rPr>
          <w:rFonts w:ascii="Arial" w:hAnsi="Arial" w:cs="Arial"/>
          <w:sz w:val="24"/>
          <w:szCs w:val="24"/>
        </w:rPr>
        <w:t xml:space="preserve">                            </w:t>
      </w:r>
      <w:r w:rsidR="00613981" w:rsidRPr="00613981">
        <w:rPr>
          <w:rFonts w:ascii="Arial" w:eastAsia="Calibri" w:hAnsi="Arial" w:cs="Arial"/>
          <w:color w:val="000000"/>
          <w:sz w:val="24"/>
          <w:szCs w:val="24"/>
        </w:rPr>
        <w:t>Е.В. Самсоненко       </w:t>
      </w:r>
      <w:r w:rsidRPr="00613981">
        <w:rPr>
          <w:rFonts w:ascii="Arial" w:hAnsi="Arial" w:cs="Arial"/>
          <w:sz w:val="24"/>
          <w:szCs w:val="24"/>
        </w:rPr>
        <w:t xml:space="preserve"> 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F97AD9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</w:t>
      </w:r>
      <w:r w:rsidRPr="00F074DC">
        <w:rPr>
          <w:rFonts w:ascii="Arial" w:hAnsi="Arial" w:cs="Arial"/>
          <w:sz w:val="24"/>
          <w:szCs w:val="24"/>
        </w:rPr>
        <w:t xml:space="preserve">                                   В.Ю. Тимонов</w:t>
      </w:r>
    </w:p>
    <w:sectPr w:rsidR="00F97AD9" w:rsidRPr="00F0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C"/>
    <w:rsid w:val="00613981"/>
    <w:rsid w:val="00996D4B"/>
    <w:rsid w:val="00E006DA"/>
    <w:rsid w:val="00F074DC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E0DA"/>
  <w15:chartTrackingRefBased/>
  <w15:docId w15:val="{693D1515-7308-44C5-8F85-6829C74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2021-12-09T12:19:00Z</cp:lastPrinted>
  <dcterms:created xsi:type="dcterms:W3CDTF">2021-12-08T10:13:00Z</dcterms:created>
  <dcterms:modified xsi:type="dcterms:W3CDTF">2021-12-21T13:11:00Z</dcterms:modified>
</cp:coreProperties>
</file>