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F6" w:rsidRDefault="00626BF6" w:rsidP="00626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1B71">
        <w:rPr>
          <w:b/>
          <w:sz w:val="28"/>
          <w:szCs w:val="28"/>
        </w:rPr>
        <w:t>ЛЕБЯЖЕНСКОГО</w:t>
      </w:r>
      <w:r>
        <w:rPr>
          <w:b/>
          <w:sz w:val="28"/>
          <w:szCs w:val="28"/>
        </w:rPr>
        <w:t xml:space="preserve"> СЕЛЬСОВЕТА</w:t>
      </w:r>
    </w:p>
    <w:p w:rsidR="00626BF6" w:rsidRDefault="000A1B71" w:rsidP="00626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 </w:t>
      </w:r>
      <w:r w:rsidR="00626BF6">
        <w:rPr>
          <w:b/>
          <w:sz w:val="28"/>
          <w:szCs w:val="28"/>
        </w:rPr>
        <w:t xml:space="preserve">РАЙОНА </w:t>
      </w:r>
    </w:p>
    <w:p w:rsidR="00626BF6" w:rsidRDefault="000A1B71" w:rsidP="00626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626BF6" w:rsidRDefault="00626BF6" w:rsidP="00626BF6">
      <w:pPr>
        <w:jc w:val="center"/>
        <w:rPr>
          <w:b/>
          <w:sz w:val="28"/>
          <w:szCs w:val="28"/>
        </w:rPr>
      </w:pPr>
    </w:p>
    <w:p w:rsidR="00626BF6" w:rsidRDefault="00626BF6" w:rsidP="00626B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26BF6" w:rsidRPr="00A84C81" w:rsidRDefault="00626BF6" w:rsidP="00626BF6">
      <w:pPr>
        <w:jc w:val="center"/>
        <w:rPr>
          <w:b/>
          <w:sz w:val="28"/>
          <w:szCs w:val="28"/>
        </w:rPr>
      </w:pPr>
    </w:p>
    <w:p w:rsidR="00626BF6" w:rsidRPr="00A84C81" w:rsidRDefault="000A1B71" w:rsidP="00626BF6">
      <w:pPr>
        <w:jc w:val="both"/>
        <w:rPr>
          <w:sz w:val="28"/>
          <w:szCs w:val="28"/>
        </w:rPr>
      </w:pPr>
      <w:r w:rsidRPr="00A84C81">
        <w:rPr>
          <w:sz w:val="28"/>
          <w:szCs w:val="28"/>
        </w:rPr>
        <w:t xml:space="preserve">08 августа </w:t>
      </w:r>
      <w:r w:rsidR="00626BF6" w:rsidRPr="00A84C81">
        <w:rPr>
          <w:sz w:val="28"/>
          <w:szCs w:val="28"/>
        </w:rPr>
        <w:t>201</w:t>
      </w:r>
      <w:r w:rsidRPr="00A84C81">
        <w:rPr>
          <w:sz w:val="28"/>
          <w:szCs w:val="28"/>
        </w:rPr>
        <w:t>4</w:t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</w:r>
      <w:r w:rsidR="00626BF6" w:rsidRPr="00A84C81">
        <w:rPr>
          <w:sz w:val="28"/>
          <w:szCs w:val="28"/>
        </w:rPr>
        <w:tab/>
        <w:t xml:space="preserve">№ </w:t>
      </w:r>
      <w:r w:rsidRPr="00A84C81">
        <w:rPr>
          <w:sz w:val="28"/>
          <w:szCs w:val="28"/>
        </w:rPr>
        <w:t>13</w:t>
      </w:r>
      <w:r w:rsidR="00AF039C">
        <w:rPr>
          <w:sz w:val="28"/>
          <w:szCs w:val="28"/>
        </w:rPr>
        <w:t>9</w:t>
      </w:r>
    </w:p>
    <w:p w:rsidR="00626BF6" w:rsidRDefault="000A1B71" w:rsidP="00626BF6">
      <w:pPr>
        <w:jc w:val="center"/>
      </w:pPr>
      <w:r>
        <w:t>п. Черемушки</w:t>
      </w: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Pr="00A73259" w:rsidRDefault="00626BF6" w:rsidP="00626BF6">
      <w:pPr>
        <w:rPr>
          <w:b/>
          <w:sz w:val="28"/>
          <w:szCs w:val="28"/>
        </w:rPr>
      </w:pPr>
      <w:r w:rsidRPr="00A73259">
        <w:rPr>
          <w:b/>
          <w:sz w:val="28"/>
          <w:szCs w:val="28"/>
        </w:rPr>
        <w:t>Об утверждении плана по противодействию</w:t>
      </w:r>
    </w:p>
    <w:p w:rsidR="00626BF6" w:rsidRPr="00A73259" w:rsidRDefault="00626BF6" w:rsidP="00626BF6">
      <w:pPr>
        <w:rPr>
          <w:b/>
          <w:sz w:val="28"/>
          <w:szCs w:val="28"/>
        </w:rPr>
      </w:pPr>
      <w:r w:rsidRPr="00A73259">
        <w:rPr>
          <w:b/>
          <w:sz w:val="28"/>
          <w:szCs w:val="28"/>
        </w:rPr>
        <w:t xml:space="preserve">коррупции в муниципальном образовании </w:t>
      </w:r>
    </w:p>
    <w:p w:rsidR="00626BF6" w:rsidRPr="00A73259" w:rsidRDefault="000A1B71" w:rsidP="00626BF6">
      <w:pPr>
        <w:rPr>
          <w:b/>
          <w:sz w:val="28"/>
          <w:szCs w:val="28"/>
        </w:rPr>
      </w:pPr>
      <w:proofErr w:type="spellStart"/>
      <w:r w:rsidRPr="00A73259">
        <w:rPr>
          <w:b/>
          <w:sz w:val="28"/>
          <w:szCs w:val="28"/>
        </w:rPr>
        <w:t>Лебяженский</w:t>
      </w:r>
      <w:proofErr w:type="spellEnd"/>
      <w:r w:rsidRPr="00A73259">
        <w:rPr>
          <w:b/>
          <w:sz w:val="28"/>
          <w:szCs w:val="28"/>
        </w:rPr>
        <w:t xml:space="preserve"> </w:t>
      </w:r>
      <w:r w:rsidR="00626BF6" w:rsidRPr="00A73259">
        <w:rPr>
          <w:b/>
          <w:sz w:val="28"/>
          <w:szCs w:val="28"/>
        </w:rPr>
        <w:t xml:space="preserve"> сельсовет на 2014-201</w:t>
      </w:r>
      <w:r w:rsidR="00A84C81">
        <w:rPr>
          <w:b/>
          <w:sz w:val="28"/>
          <w:szCs w:val="28"/>
        </w:rPr>
        <w:t xml:space="preserve">6 </w:t>
      </w:r>
      <w:r w:rsidR="00626BF6" w:rsidRPr="00A73259">
        <w:rPr>
          <w:b/>
          <w:sz w:val="28"/>
          <w:szCs w:val="28"/>
        </w:rPr>
        <w:t>годы</w:t>
      </w:r>
    </w:p>
    <w:p w:rsidR="00626BF6" w:rsidRDefault="00626BF6" w:rsidP="00626BF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25.12.2008г. № 273-ФЗ </w:t>
      </w:r>
      <w:r w:rsidR="00E928D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Закона </w:t>
      </w:r>
      <w:r w:rsidR="000A1B71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от </w:t>
      </w:r>
      <w:r w:rsidR="000A1B71">
        <w:rPr>
          <w:sz w:val="28"/>
          <w:szCs w:val="28"/>
        </w:rPr>
        <w:t>31.12.2013г.</w:t>
      </w:r>
      <w:r>
        <w:rPr>
          <w:sz w:val="28"/>
          <w:szCs w:val="28"/>
        </w:rPr>
        <w:t xml:space="preserve"> </w:t>
      </w:r>
      <w:r w:rsidR="000A1B71">
        <w:rPr>
          <w:sz w:val="28"/>
          <w:szCs w:val="28"/>
        </w:rPr>
        <w:t xml:space="preserve">№1060-Па  </w:t>
      </w:r>
      <w:r>
        <w:rPr>
          <w:sz w:val="28"/>
          <w:szCs w:val="28"/>
        </w:rPr>
        <w:t>«</w:t>
      </w:r>
      <w:r w:rsidR="00E928D3">
        <w:rPr>
          <w:sz w:val="28"/>
          <w:szCs w:val="28"/>
        </w:rPr>
        <w:t>Об утверждении областной антикоррупционной программы «План противодействия коррупции в Курской области на 2014-2016 годы»</w:t>
      </w:r>
    </w:p>
    <w:p w:rsidR="00626BF6" w:rsidRDefault="00E928D3" w:rsidP="00626BF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26BF6" w:rsidRPr="00E928D3">
        <w:rPr>
          <w:b/>
          <w:color w:val="000000"/>
          <w:sz w:val="28"/>
          <w:szCs w:val="28"/>
        </w:rPr>
        <w:t>остановляю</w:t>
      </w:r>
      <w:r w:rsidR="00626BF6">
        <w:rPr>
          <w:color w:val="000000"/>
          <w:sz w:val="28"/>
          <w:szCs w:val="28"/>
        </w:rPr>
        <w:t>:</w:t>
      </w:r>
    </w:p>
    <w:p w:rsidR="00626BF6" w:rsidRDefault="00626BF6" w:rsidP="00626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Утвердить План по противодействию коррупции в муниципальном образовании </w:t>
      </w:r>
      <w:proofErr w:type="spellStart"/>
      <w:r w:rsidR="00E928D3">
        <w:rPr>
          <w:sz w:val="28"/>
          <w:szCs w:val="28"/>
        </w:rPr>
        <w:t>Лебяженский</w:t>
      </w:r>
      <w:proofErr w:type="spellEnd"/>
      <w:r w:rsidR="00E9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E928D3">
        <w:rPr>
          <w:sz w:val="28"/>
          <w:szCs w:val="28"/>
        </w:rPr>
        <w:t>Курского</w:t>
      </w:r>
      <w:r>
        <w:rPr>
          <w:sz w:val="28"/>
          <w:szCs w:val="28"/>
        </w:rPr>
        <w:t xml:space="preserve"> района  на 2014-201</w:t>
      </w:r>
      <w:r w:rsidR="00A84C81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приложению.</w:t>
      </w:r>
    </w:p>
    <w:p w:rsidR="00626BF6" w:rsidRDefault="00626BF6" w:rsidP="00626B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Данное постановление обнародовать на информационном </w:t>
      </w:r>
      <w:r w:rsidR="00E928D3">
        <w:rPr>
          <w:bCs/>
          <w:sz w:val="28"/>
          <w:szCs w:val="28"/>
        </w:rPr>
        <w:t xml:space="preserve">сайте в сети Интернет </w:t>
      </w:r>
      <w:r>
        <w:rPr>
          <w:bCs/>
          <w:sz w:val="28"/>
          <w:szCs w:val="28"/>
        </w:rPr>
        <w:t xml:space="preserve">администрации </w:t>
      </w:r>
      <w:r w:rsidR="00E928D3">
        <w:rPr>
          <w:bCs/>
          <w:sz w:val="28"/>
          <w:szCs w:val="28"/>
        </w:rPr>
        <w:t>Лебяженского</w:t>
      </w:r>
      <w:r>
        <w:rPr>
          <w:bCs/>
          <w:sz w:val="28"/>
          <w:szCs w:val="28"/>
        </w:rPr>
        <w:t xml:space="preserve"> сельсовета</w:t>
      </w:r>
      <w:r w:rsidR="00E928D3">
        <w:rPr>
          <w:bCs/>
          <w:sz w:val="28"/>
          <w:szCs w:val="28"/>
        </w:rPr>
        <w:t xml:space="preserve"> Курского района Курской области</w:t>
      </w:r>
      <w:r>
        <w:rPr>
          <w:bCs/>
          <w:sz w:val="28"/>
          <w:szCs w:val="28"/>
        </w:rPr>
        <w:t>.</w:t>
      </w:r>
    </w:p>
    <w:p w:rsidR="00626BF6" w:rsidRDefault="00626BF6" w:rsidP="00626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BF6" w:rsidRDefault="00626BF6" w:rsidP="00626BF6">
      <w:pPr>
        <w:jc w:val="both"/>
        <w:rPr>
          <w:sz w:val="28"/>
          <w:szCs w:val="28"/>
        </w:rPr>
      </w:pPr>
    </w:p>
    <w:p w:rsidR="00626BF6" w:rsidRDefault="00626BF6" w:rsidP="00626BF6">
      <w:pPr>
        <w:jc w:val="both"/>
        <w:rPr>
          <w:sz w:val="28"/>
          <w:szCs w:val="28"/>
        </w:rPr>
      </w:pPr>
    </w:p>
    <w:p w:rsidR="00A73259" w:rsidRDefault="00A73259" w:rsidP="00626BF6">
      <w:pPr>
        <w:jc w:val="both"/>
        <w:rPr>
          <w:sz w:val="28"/>
          <w:szCs w:val="28"/>
        </w:rPr>
      </w:pPr>
    </w:p>
    <w:p w:rsidR="00626BF6" w:rsidRDefault="00626BF6" w:rsidP="00626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28D3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 xml:space="preserve">сельсовета                             </w:t>
      </w:r>
      <w:r w:rsidR="00E928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proofErr w:type="spellStart"/>
      <w:r w:rsidR="00E928D3">
        <w:rPr>
          <w:sz w:val="28"/>
          <w:szCs w:val="28"/>
        </w:rPr>
        <w:t>М.В.Гордеев</w:t>
      </w:r>
      <w:proofErr w:type="spellEnd"/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right"/>
      </w:pPr>
      <w:r>
        <w:t>Приложение к Постановлению Администрации</w:t>
      </w:r>
    </w:p>
    <w:p w:rsidR="00626BF6" w:rsidRDefault="00A73259" w:rsidP="00626BF6">
      <w:pPr>
        <w:jc w:val="right"/>
      </w:pPr>
      <w:r>
        <w:t>Лебяженского</w:t>
      </w:r>
      <w:r w:rsidR="00626BF6">
        <w:t xml:space="preserve"> сельсовета</w:t>
      </w:r>
    </w:p>
    <w:p w:rsidR="00626BF6" w:rsidRDefault="00A73259" w:rsidP="00626BF6">
      <w:pPr>
        <w:jc w:val="right"/>
      </w:pPr>
      <w:r>
        <w:t>о</w:t>
      </w:r>
      <w:r w:rsidR="00626BF6">
        <w:t xml:space="preserve">т </w:t>
      </w:r>
      <w:r>
        <w:t xml:space="preserve">08 августа </w:t>
      </w:r>
      <w:r w:rsidR="00626BF6">
        <w:t>201</w:t>
      </w:r>
      <w:r>
        <w:t>4</w:t>
      </w:r>
      <w:r w:rsidR="00626BF6">
        <w:t xml:space="preserve"> года № </w:t>
      </w:r>
      <w:r>
        <w:t>13</w:t>
      </w:r>
      <w:r w:rsidR="00AF039C">
        <w:t>9</w:t>
      </w:r>
      <w:bookmarkStart w:id="0" w:name="_GoBack"/>
      <w:bookmarkEnd w:id="0"/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6BF6" w:rsidRDefault="00626BF6" w:rsidP="00626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администрации </w:t>
      </w:r>
      <w:r w:rsidR="00A73259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</w:t>
      </w:r>
    </w:p>
    <w:p w:rsidR="00626BF6" w:rsidRDefault="00626BF6" w:rsidP="00626B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2014-201</w:t>
      </w:r>
      <w:r w:rsidR="00A84C81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tbl>
      <w:tblPr>
        <w:tblStyle w:val="a4"/>
        <w:tblpPr w:leftFromText="180" w:rightFromText="180" w:vertAnchor="text" w:horzAnchor="margin" w:tblpY="702"/>
        <w:tblW w:w="9180" w:type="dxa"/>
        <w:tblInd w:w="0" w:type="dxa"/>
        <w:tblLook w:val="01E0" w:firstRow="1" w:lastRow="1" w:firstColumn="1" w:lastColumn="1" w:noHBand="0" w:noVBand="0"/>
      </w:tblPr>
      <w:tblGrid>
        <w:gridCol w:w="648"/>
        <w:gridCol w:w="4140"/>
        <w:gridCol w:w="2160"/>
        <w:gridCol w:w="2232"/>
      </w:tblGrid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Сроки исполнения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Исполнитель</w:t>
            </w:r>
          </w:p>
        </w:tc>
      </w:tr>
      <w:tr w:rsidR="00626BF6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  <w:rPr>
                <w:b/>
              </w:rPr>
            </w:pPr>
            <w:r>
              <w:rPr>
                <w:b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2014 -201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Глава сельсовета, </w:t>
            </w:r>
          </w:p>
          <w:p w:rsidR="00626BF6" w:rsidRDefault="00A84C81" w:rsidP="00A73259">
            <w:pPr>
              <w:tabs>
                <w:tab w:val="left" w:pos="140"/>
              </w:tabs>
              <w:ind w:left="-2" w:right="-180"/>
            </w:pPr>
            <w:r>
              <w:t>Зам. главы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 </w:t>
            </w:r>
          </w:p>
          <w:p w:rsidR="00626BF6" w:rsidRDefault="00626BF6">
            <w:pPr>
              <w:jc w:val="center"/>
            </w:pPr>
            <w:r>
              <w:t>(постоянно)</w:t>
            </w:r>
          </w:p>
          <w:p w:rsidR="00626BF6" w:rsidRDefault="00626BF6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Глава сельсовета, </w:t>
            </w:r>
          </w:p>
          <w:p w:rsidR="00626BF6" w:rsidRDefault="00A84C81">
            <w:r>
              <w:t>Зам. главы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73259">
            <w:r>
              <w:t xml:space="preserve">Зам. главы Администрации 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2014 -201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Главный с</w:t>
            </w:r>
            <w:r w:rsidR="00626BF6">
              <w:t xml:space="preserve">пециалист </w:t>
            </w:r>
            <w:proofErr w:type="gramStart"/>
            <w:r>
              <w:t>–э</w:t>
            </w:r>
            <w:proofErr w:type="gramEnd"/>
            <w:r>
              <w:t xml:space="preserve">ксперт </w:t>
            </w:r>
            <w:r w:rsidR="00626BF6">
              <w:t>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Проведение </w:t>
            </w:r>
            <w:proofErr w:type="gramStart"/>
            <w: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Зам. главы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мер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2014 -201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626BF6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  <w:rPr>
                <w:b/>
              </w:rPr>
            </w:pPr>
            <w:r>
              <w:rPr>
                <w:b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2014 -201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Зам. Главы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lastRenderedPageBreak/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2014 -201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  <w:r>
              <w:t xml:space="preserve">(до 30 апреля)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 xml:space="preserve">Главный </w:t>
            </w:r>
            <w:r w:rsidR="00626BF6">
              <w:t xml:space="preserve">Специалист </w:t>
            </w:r>
            <w:proofErr w:type="gramStart"/>
            <w:r>
              <w:t>–э</w:t>
            </w:r>
            <w:proofErr w:type="gramEnd"/>
            <w:r>
              <w:t xml:space="preserve">ксперт </w:t>
            </w:r>
            <w:r w:rsidR="00626BF6">
              <w:t>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  <w:r>
              <w:t>(до 1 июня)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Главный с</w:t>
            </w:r>
            <w:r w:rsidR="00626BF6">
              <w:t>пециалист</w:t>
            </w:r>
            <w:r>
              <w:t xml:space="preserve">-эксперт </w:t>
            </w:r>
            <w:r w:rsidR="00626BF6">
              <w:t xml:space="preserve">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A84C81">
            <w:pPr>
              <w:jc w:val="center"/>
            </w:pPr>
            <w:r>
              <w:t>(</w:t>
            </w:r>
            <w:r w:rsidR="00626BF6">
              <w:t>до 30 апреля по муниципальным должностям)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Специалист администрации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Председатель комиссии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Зам. Главы Администрации</w:t>
            </w:r>
          </w:p>
        </w:tc>
      </w:tr>
      <w:tr w:rsidR="00626BF6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A84C81">
              <w:rPr>
                <w:b/>
              </w:rPr>
              <w:t>П</w:t>
            </w:r>
            <w:r>
              <w:rPr>
                <w:b/>
              </w:rPr>
              <w:t>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26BF6" w:rsidRDefault="00626BF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A73259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Глава сельсовета, </w:t>
            </w:r>
          </w:p>
          <w:p w:rsidR="00626BF6" w:rsidRDefault="00626BF6">
            <w:r>
              <w:t>Специалист администрации</w:t>
            </w:r>
          </w:p>
        </w:tc>
      </w:tr>
    </w:tbl>
    <w:p w:rsidR="00626BF6" w:rsidRDefault="00626BF6" w:rsidP="00626BF6">
      <w:r>
        <w:br w:type="page"/>
      </w:r>
    </w:p>
    <w:tbl>
      <w:tblPr>
        <w:tblStyle w:val="a4"/>
        <w:tblpPr w:leftFromText="180" w:rightFromText="180" w:vertAnchor="text" w:horzAnchor="margin" w:tblpY="702"/>
        <w:tblW w:w="9108" w:type="dxa"/>
        <w:tblInd w:w="0" w:type="dxa"/>
        <w:tblLook w:val="01E0" w:firstRow="1" w:lastRow="1" w:firstColumn="1" w:lastColumn="1" w:noHBand="0" w:noVBand="0"/>
      </w:tblPr>
      <w:tblGrid>
        <w:gridCol w:w="648"/>
        <w:gridCol w:w="4140"/>
        <w:gridCol w:w="2160"/>
        <w:gridCol w:w="2160"/>
      </w:tblGrid>
      <w:tr w:rsidR="00626BF6" w:rsidTr="00626BF6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roofErr w:type="gramStart"/>
            <w:r>
              <w:t>Обучение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  <w:r>
              <w:t>(1 раз в полугодие)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 (при наличии 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r>
              <w:t xml:space="preserve">Организация и проведение семинаров с депутатами Совета депутатов МО и муниципальными служащими администрации  </w:t>
            </w:r>
            <w:r w:rsidR="00A84C81">
              <w:t xml:space="preserve">Лебяженского </w:t>
            </w:r>
            <w:r>
              <w:t xml:space="preserve"> сельсовета по вопросам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r>
              <w:t xml:space="preserve">Информационное освещение антикоррупционной деятельности администрации </w:t>
            </w:r>
            <w:r w:rsidR="00A84C81">
              <w:t xml:space="preserve">Лебяженского </w:t>
            </w:r>
            <w:r>
              <w:t xml:space="preserve">сельсовета на официальном сайте администрации </w:t>
            </w:r>
            <w:r w:rsidR="00A84C81">
              <w:t xml:space="preserve">Лебяженского сельсовета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Pr>
              <w:jc w:val="center"/>
            </w:pPr>
            <w:proofErr w:type="gramStart"/>
            <w:r>
              <w:t>2014-201</w:t>
            </w:r>
            <w:r w:rsidR="00A84C81">
              <w:t>6</w:t>
            </w:r>
            <w:r>
              <w:t xml:space="preserve"> г.)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Специалист администрации</w:t>
            </w:r>
          </w:p>
        </w:tc>
      </w:tr>
      <w:tr w:rsidR="00626BF6" w:rsidTr="00626BF6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pPr>
              <w:jc w:val="center"/>
              <w:rPr>
                <w:b/>
              </w:rPr>
            </w:pPr>
            <w:r>
              <w:rPr>
                <w:b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Анализ передачи муниципального имущества в аренду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Глава сельсовета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 w:rsidP="00A84C81">
            <w:proofErr w:type="gramStart"/>
            <w:r>
              <w:t>Контроль за</w:t>
            </w:r>
            <w:proofErr w:type="gramEnd"/>
            <w:r>
              <w:t xml:space="preserve"> использованием недвижимого имущества на территории МО </w:t>
            </w:r>
            <w:proofErr w:type="spellStart"/>
            <w:r w:rsidR="00A84C81">
              <w:t>Лебяженский</w:t>
            </w:r>
            <w:proofErr w:type="spellEnd"/>
            <w:r w:rsidR="00A84C81">
              <w:t xml:space="preserve"> </w:t>
            </w:r>
            <w:r>
              <w:t>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A84C81">
            <w:r>
              <w:t>Зам. Главы Администрации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Размещение информации в СМИ и на официальном сайте органа местного самоуправления: </w:t>
            </w:r>
          </w:p>
          <w:p w:rsidR="00626BF6" w:rsidRDefault="00626BF6">
            <w:r>
              <w:t>- о возможности заключения договоров аренды муниципального недвижимого имущества;</w:t>
            </w:r>
          </w:p>
          <w:p w:rsidR="00626BF6" w:rsidRDefault="00626BF6">
            <w:r>
              <w:t>- о приватизации муниципального имущества, их результатах;</w:t>
            </w:r>
          </w:p>
          <w:p w:rsidR="00626BF6" w:rsidRDefault="00626BF6">
            <w: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Специалист администрации</w:t>
            </w:r>
          </w:p>
        </w:tc>
      </w:tr>
      <w:tr w:rsidR="00626BF6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 xml:space="preserve"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</w:t>
            </w:r>
            <w:r>
              <w:lastRenderedPageBreak/>
              <w:t>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Default="00626BF6">
            <w:pPr>
              <w:jc w:val="center"/>
            </w:pPr>
            <w:r>
              <w:lastRenderedPageBreak/>
              <w:t>2014-201</w:t>
            </w:r>
            <w:r w:rsidR="00A84C81">
              <w:t>6</w:t>
            </w:r>
            <w:r>
              <w:t xml:space="preserve"> г.</w:t>
            </w:r>
          </w:p>
          <w:p w:rsidR="00626BF6" w:rsidRDefault="00626BF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Default="00626BF6">
            <w:r>
              <w:t>Специалист администрации</w:t>
            </w:r>
          </w:p>
        </w:tc>
      </w:tr>
    </w:tbl>
    <w:p w:rsidR="00626BF6" w:rsidRDefault="00626BF6" w:rsidP="00626BF6"/>
    <w:p w:rsidR="00040699" w:rsidRDefault="00040699"/>
    <w:sectPr w:rsidR="000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6"/>
    <w:rsid w:val="00040699"/>
    <w:rsid w:val="000A1B71"/>
    <w:rsid w:val="00626BF6"/>
    <w:rsid w:val="007E53A6"/>
    <w:rsid w:val="00A73259"/>
    <w:rsid w:val="00A84C81"/>
    <w:rsid w:val="00AF039C"/>
    <w:rsid w:val="00BE06C9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2014-08-11T06:23:00Z</cp:lastPrinted>
  <dcterms:created xsi:type="dcterms:W3CDTF">2014-08-08T05:45:00Z</dcterms:created>
  <dcterms:modified xsi:type="dcterms:W3CDTF">2014-08-11T06:23:00Z</dcterms:modified>
</cp:coreProperties>
</file>