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02" w:rsidRPr="0080604C" w:rsidRDefault="0080604C" w:rsidP="0080604C">
      <w:pPr>
        <w:jc w:val="both"/>
        <w:rPr>
          <w:rFonts w:ascii="Times New Roman" w:hAnsi="Times New Roman" w:cs="Times New Roman"/>
          <w:sz w:val="28"/>
          <w:szCs w:val="28"/>
        </w:rPr>
      </w:pPr>
      <w:r w:rsidRPr="0080604C">
        <w:rPr>
          <w:rFonts w:ascii="Times New Roman" w:hAnsi="Times New Roman" w:cs="Times New Roman"/>
          <w:sz w:val="28"/>
          <w:szCs w:val="28"/>
        </w:rPr>
        <w:t>Администрация Лебяженского сельсовета сообщает, что 16.06.2015г. в 15-00 в здании Администрации Лебяженского сельсовета состоятся публичные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604C">
        <w:rPr>
          <w:rFonts w:ascii="Times New Roman" w:hAnsi="Times New Roman" w:cs="Times New Roman"/>
          <w:sz w:val="28"/>
          <w:szCs w:val="28"/>
        </w:rPr>
        <w:t xml:space="preserve"> по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27.05.2015г. №154-5-41 </w:t>
      </w:r>
      <w:r w:rsidRPr="0080604C">
        <w:rPr>
          <w:rFonts w:ascii="Times New Roman" w:hAnsi="Times New Roman" w:cs="Times New Roman"/>
          <w:sz w:val="28"/>
          <w:szCs w:val="28"/>
        </w:rPr>
        <w:t>«О проекте Решения Собрания депутатов Лебяженского сельсовета Курского района Курской области «О  внесении изменений и дополнений в Устав МО «</w:t>
      </w:r>
      <w:proofErr w:type="spellStart"/>
      <w:r w:rsidRPr="0080604C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80604C"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80604C">
        <w:rPr>
          <w:rFonts w:ascii="Times New Roman" w:hAnsi="Times New Roman" w:cs="Times New Roman"/>
          <w:sz w:val="28"/>
          <w:szCs w:val="28"/>
        </w:rPr>
        <w:t>».  Всем желающим вход свободный. Замечания и предложения принимаются в письменном виде до 16.06.2015г. в Администрации Лебяженского сельсовета.</w:t>
      </w:r>
    </w:p>
    <w:sectPr w:rsidR="00314A02" w:rsidRPr="0080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04C"/>
    <w:rsid w:val="00314A02"/>
    <w:rsid w:val="0080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>сельсовет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2015-05-29T11:09:00Z</dcterms:created>
  <dcterms:modified xsi:type="dcterms:W3CDTF">2015-05-29T11:15:00Z</dcterms:modified>
</cp:coreProperties>
</file>